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DBF" w:rsidRDefault="006418B5" w:rsidP="000F3DBF">
      <w:pPr>
        <w:ind w:left="-1050" w:right="-993"/>
        <w:jc w:val="center"/>
        <w:rPr>
          <w:b/>
          <w:bCs/>
          <w:sz w:val="32"/>
          <w:szCs w:val="32"/>
          <w:u w:val="single"/>
          <w:rtl/>
          <w:lang w:bidi="ar-EG"/>
        </w:rPr>
      </w:pPr>
      <w:r>
        <w:rPr>
          <w:rFonts w:hint="cs"/>
          <w:b/>
          <w:bCs/>
          <w:noProof/>
          <w:sz w:val="32"/>
          <w:szCs w:val="32"/>
          <w:rtl/>
        </w:rPr>
        <w:pict>
          <v:group id="_x0000_s1026" style="position:absolute;left:0;text-align:left;margin-left:-38.25pt;margin-top:-33.2pt;width:456pt;height:77pt;z-index:251658240" coordorigin="2651,1173" coordsize="6300,1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651;top:1173;width:6300;height:1762">
              <v:imagedata r:id="rId6" o:title="B'Day 264"/>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4271;top:1710;width:3240;height:750" fillcolor="black" stroked="f">
              <v:shadow color="#b2b2b2" opacity="52429f" offset="3pt"/>
              <v:textpath style="font-family:&quot;PT Bold Heading&quot;;font-size:20pt;v-text-kern:t" trim="t" fitpath="t" string="باسم الشهداء لفاروق شوشة"/>
            </v:shape>
          </v:group>
        </w:pict>
      </w:r>
    </w:p>
    <w:p w:rsidR="006418B5" w:rsidRDefault="006418B5" w:rsidP="006E28A1">
      <w:pPr>
        <w:spacing w:line="240" w:lineRule="auto"/>
        <w:ind w:left="-1050" w:right="-993"/>
        <w:rPr>
          <w:rFonts w:hint="cs"/>
          <w:b/>
          <w:bCs/>
          <w:sz w:val="32"/>
          <w:szCs w:val="32"/>
          <w:u w:val="single"/>
          <w:rtl/>
          <w:lang w:bidi="ar-EG"/>
        </w:rPr>
      </w:pPr>
    </w:p>
    <w:p w:rsidR="00C66410" w:rsidRDefault="00C66410" w:rsidP="006E28A1">
      <w:pPr>
        <w:spacing w:line="240" w:lineRule="auto"/>
        <w:ind w:left="-1050" w:right="-993"/>
        <w:rPr>
          <w:b/>
          <w:bCs/>
          <w:sz w:val="32"/>
          <w:szCs w:val="32"/>
          <w:rtl/>
          <w:lang w:bidi="ar-EG"/>
        </w:rPr>
      </w:pPr>
      <w:r w:rsidRPr="00693F0E">
        <w:rPr>
          <w:rFonts w:hint="cs"/>
          <w:b/>
          <w:bCs/>
          <w:sz w:val="32"/>
          <w:szCs w:val="32"/>
          <w:u w:val="single"/>
          <w:rtl/>
          <w:lang w:bidi="ar-EG"/>
        </w:rPr>
        <w:t>التعريف بالشاعر</w:t>
      </w:r>
      <w:r>
        <w:rPr>
          <w:rFonts w:hint="cs"/>
          <w:b/>
          <w:bCs/>
          <w:sz w:val="32"/>
          <w:szCs w:val="32"/>
          <w:rtl/>
          <w:lang w:bidi="ar-EG"/>
        </w:rPr>
        <w:t>:</w:t>
      </w:r>
    </w:p>
    <w:p w:rsidR="00C66410" w:rsidRDefault="00C66410" w:rsidP="006E28A1">
      <w:pPr>
        <w:spacing w:after="0" w:line="240" w:lineRule="auto"/>
        <w:ind w:left="-1050" w:right="-993"/>
        <w:rPr>
          <w:rFonts w:hint="cs"/>
          <w:b/>
          <w:bCs/>
          <w:sz w:val="32"/>
          <w:szCs w:val="32"/>
          <w:u w:val="single"/>
          <w:rtl/>
          <w:lang w:bidi="ar-EG"/>
        </w:rPr>
      </w:pPr>
      <w:r w:rsidRPr="00693F0E">
        <w:rPr>
          <w:rFonts w:hint="cs"/>
          <w:b/>
          <w:bCs/>
          <w:sz w:val="28"/>
          <w:szCs w:val="28"/>
          <w:rtl/>
          <w:lang w:bidi="ar-EG"/>
        </w:rPr>
        <w:t xml:space="preserve">ولد فاروق شوشة في قرية الشعراء بمحافظة دميلط عام 1936 وحفظ القرآن وتلقي تعليمه في دمياط ثم التحق بكلية دار العلوم ضمن أول دفعة تلتحق بالكلية من حملة التوجيهية وبعد نخرجه 1956 </w:t>
      </w:r>
      <w:r w:rsidR="00465131" w:rsidRPr="00693F0E">
        <w:rPr>
          <w:rFonts w:hint="cs"/>
          <w:b/>
          <w:bCs/>
          <w:sz w:val="28"/>
          <w:szCs w:val="28"/>
          <w:rtl/>
          <w:lang w:bidi="ar-EG"/>
        </w:rPr>
        <w:t xml:space="preserve">التحق بكلية التربية للحصول علي الدبلومة العامة في التربية </w:t>
      </w:r>
      <w:r w:rsidR="00465131" w:rsidRPr="00693F0E">
        <w:rPr>
          <w:b/>
          <w:bCs/>
          <w:sz w:val="28"/>
          <w:szCs w:val="28"/>
          <w:rtl/>
          <w:lang w:bidi="ar-EG"/>
        </w:rPr>
        <w:t>–</w:t>
      </w:r>
      <w:r w:rsidR="00465131" w:rsidRPr="00693F0E">
        <w:rPr>
          <w:rFonts w:hint="cs"/>
          <w:b/>
          <w:bCs/>
          <w:sz w:val="28"/>
          <w:szCs w:val="28"/>
          <w:rtl/>
          <w:lang w:bidi="ar-EG"/>
        </w:rPr>
        <w:t xml:space="preserve"> عمل مدرسا للغة العربية وفي عام 1957 انتقل للعمل في الإذاعة تقلد مناصب شتي في الإذاعة وأمين عام المجمع ورئيس اتحاد الكتاب ( 1998 </w:t>
      </w:r>
      <w:r w:rsidR="00465131" w:rsidRPr="00693F0E">
        <w:rPr>
          <w:b/>
          <w:bCs/>
          <w:sz w:val="28"/>
          <w:szCs w:val="28"/>
          <w:rtl/>
          <w:lang w:bidi="ar-EG"/>
        </w:rPr>
        <w:t>–</w:t>
      </w:r>
      <w:r w:rsidR="00465131" w:rsidRPr="00693F0E">
        <w:rPr>
          <w:rFonts w:hint="cs"/>
          <w:b/>
          <w:bCs/>
          <w:sz w:val="28"/>
          <w:szCs w:val="28"/>
          <w:rtl/>
          <w:lang w:bidi="ar-EG"/>
        </w:rPr>
        <w:t xml:space="preserve"> 2000 ) له برنامج إذاعي هو ( لغتنا الجميلة ) وله خمسة عشر ديوانا منها ( العيون المحترقة </w:t>
      </w:r>
      <w:r w:rsidR="00465131" w:rsidRPr="00693F0E">
        <w:rPr>
          <w:b/>
          <w:bCs/>
          <w:sz w:val="28"/>
          <w:szCs w:val="28"/>
          <w:rtl/>
          <w:lang w:bidi="ar-EG"/>
        </w:rPr>
        <w:t>–</w:t>
      </w:r>
      <w:r w:rsidR="00465131" w:rsidRPr="00693F0E">
        <w:rPr>
          <w:rFonts w:hint="cs"/>
          <w:b/>
          <w:bCs/>
          <w:sz w:val="28"/>
          <w:szCs w:val="28"/>
          <w:rtl/>
          <w:lang w:bidi="ar-EG"/>
        </w:rPr>
        <w:t xml:space="preserve"> لؤلؤة في القلب </w:t>
      </w:r>
      <w:r w:rsidR="00465131" w:rsidRPr="00693F0E">
        <w:rPr>
          <w:b/>
          <w:bCs/>
          <w:sz w:val="28"/>
          <w:szCs w:val="28"/>
          <w:rtl/>
          <w:lang w:bidi="ar-EG"/>
        </w:rPr>
        <w:t>–</w:t>
      </w:r>
      <w:r w:rsidR="00465131" w:rsidRPr="00693F0E">
        <w:rPr>
          <w:rFonts w:hint="cs"/>
          <w:b/>
          <w:bCs/>
          <w:sz w:val="28"/>
          <w:szCs w:val="28"/>
          <w:rtl/>
          <w:lang w:bidi="ar-EG"/>
        </w:rPr>
        <w:t xml:space="preserve"> لغة من دم العاشقين ) له مجموعات شعرية للأطفال</w:t>
      </w:r>
      <w:r w:rsidR="00465131">
        <w:rPr>
          <w:rFonts w:hint="cs"/>
          <w:b/>
          <w:bCs/>
          <w:sz w:val="32"/>
          <w:szCs w:val="32"/>
          <w:rtl/>
          <w:lang w:bidi="ar-EG"/>
        </w:rPr>
        <w:t xml:space="preserve"> .</w:t>
      </w:r>
      <w:r w:rsidR="00465131" w:rsidRPr="00C66410">
        <w:rPr>
          <w:rFonts w:hint="cs"/>
          <w:b/>
          <w:bCs/>
          <w:sz w:val="32"/>
          <w:szCs w:val="32"/>
          <w:u w:val="single"/>
          <w:rtl/>
          <w:lang w:bidi="ar-EG"/>
        </w:rPr>
        <w:t xml:space="preserve"> </w:t>
      </w:r>
    </w:p>
    <w:p w:rsidR="00693F0E" w:rsidRDefault="00693F0E" w:rsidP="006E28A1">
      <w:pPr>
        <w:spacing w:after="0" w:line="240" w:lineRule="auto"/>
        <w:ind w:left="-1050" w:right="-993"/>
        <w:rPr>
          <w:rFonts w:hint="cs"/>
          <w:b/>
          <w:bCs/>
          <w:sz w:val="32"/>
          <w:szCs w:val="32"/>
          <w:u w:val="single"/>
          <w:rtl/>
          <w:lang w:bidi="ar-EG"/>
        </w:rPr>
      </w:pPr>
      <w:r>
        <w:rPr>
          <w:rFonts w:hint="cs"/>
          <w:b/>
          <w:bCs/>
          <w:sz w:val="32"/>
          <w:szCs w:val="32"/>
          <w:u w:val="single"/>
          <w:rtl/>
          <w:lang w:bidi="ar-EG"/>
        </w:rPr>
        <w:t>جو النص :</w:t>
      </w:r>
    </w:p>
    <w:p w:rsidR="00693F0E" w:rsidRPr="006E28A1" w:rsidRDefault="006E28A1" w:rsidP="006E28A1">
      <w:pPr>
        <w:ind w:left="-1050" w:right="-993"/>
        <w:rPr>
          <w:b/>
          <w:bCs/>
          <w:sz w:val="28"/>
          <w:szCs w:val="28"/>
          <w:rtl/>
          <w:lang w:bidi="ar-EG"/>
        </w:rPr>
      </w:pPr>
      <w:r w:rsidRPr="006E28A1">
        <w:rPr>
          <w:rFonts w:hint="cs"/>
          <w:b/>
          <w:bCs/>
          <w:sz w:val="28"/>
          <w:szCs w:val="28"/>
          <w:rtl/>
          <w:lang w:bidi="ar-EG"/>
        </w:rPr>
        <w:t>يصبر الانسان طويلا ولكن صبره ينفذ وهذا ما حدث مع المصريين بعد الظلم الذي عاشوه خلال العقود الثلاثة الماضية فهبوا ثائرين علي الظلم ف 25 يناير 2011 وخرج الشباب وإذا بعجلات الاستبداد تدهسهم وأيادي الغدر تقتلهم فسالت الدماء فكانت الحرية والشاعر في هذه القصيدة يفخر بهؤلاء الشهداء</w:t>
      </w:r>
    </w:p>
    <w:p w:rsidR="000F3DBF" w:rsidRPr="000F3DBF" w:rsidRDefault="000F3DBF" w:rsidP="000F3DBF">
      <w:pPr>
        <w:ind w:left="-1050" w:right="-993"/>
        <w:jc w:val="center"/>
        <w:rPr>
          <w:b/>
          <w:bCs/>
          <w:sz w:val="32"/>
          <w:szCs w:val="32"/>
          <w:u w:val="single"/>
          <w:rtl/>
          <w:lang w:bidi="ar-EG"/>
        </w:rPr>
      </w:pPr>
      <w:r w:rsidRPr="000F3DBF">
        <w:rPr>
          <w:rFonts w:hint="cs"/>
          <w:b/>
          <w:bCs/>
          <w:sz w:val="32"/>
          <w:szCs w:val="32"/>
          <w:u w:val="single"/>
          <w:rtl/>
          <w:lang w:bidi="ar-EG"/>
        </w:rPr>
        <w:t>صار لوطننا سماء</w:t>
      </w:r>
    </w:p>
    <w:p w:rsidR="000F3DBF" w:rsidRDefault="000F3DBF" w:rsidP="000F3DBF">
      <w:pPr>
        <w:ind w:left="-1050" w:right="-993"/>
        <w:jc w:val="center"/>
        <w:rPr>
          <w:b/>
          <w:bCs/>
          <w:sz w:val="32"/>
          <w:szCs w:val="32"/>
          <w:rtl/>
          <w:lang w:bidi="ar-EG"/>
        </w:rPr>
      </w:pPr>
      <w:r w:rsidRPr="000F3DBF">
        <w:rPr>
          <w:rFonts w:hint="cs"/>
          <w:b/>
          <w:bCs/>
          <w:sz w:val="32"/>
          <w:szCs w:val="32"/>
          <w:rtl/>
          <w:lang w:bidi="ar-EG"/>
        </w:rPr>
        <w:t>باسم</w:t>
      </w:r>
      <w:r w:rsidRPr="000F3DBF">
        <w:rPr>
          <w:b/>
          <w:bCs/>
          <w:sz w:val="32"/>
          <w:szCs w:val="32"/>
          <w:rtl/>
          <w:lang w:bidi="ar-EG"/>
        </w:rPr>
        <w:t xml:space="preserve"> </w:t>
      </w:r>
      <w:r>
        <w:rPr>
          <w:rFonts w:hint="cs"/>
          <w:b/>
          <w:bCs/>
          <w:sz w:val="32"/>
          <w:szCs w:val="32"/>
          <w:rtl/>
          <w:lang w:bidi="ar-EG"/>
        </w:rPr>
        <w:t>الأحرار</w:t>
      </w:r>
      <w:r w:rsidRPr="000F3DBF">
        <w:rPr>
          <w:b/>
          <w:bCs/>
          <w:sz w:val="32"/>
          <w:szCs w:val="32"/>
          <w:rtl/>
          <w:lang w:bidi="ar-EG"/>
        </w:rPr>
        <w:t xml:space="preserve"> الشرفاء</w:t>
      </w:r>
      <w:r w:rsidRPr="000F3DBF">
        <w:rPr>
          <w:b/>
          <w:bCs/>
          <w:sz w:val="32"/>
          <w:szCs w:val="32"/>
          <w:lang w:bidi="ar-EG"/>
        </w:rPr>
        <w:br/>
      </w:r>
      <w:r w:rsidRPr="000F3DBF">
        <w:rPr>
          <w:b/>
          <w:bCs/>
          <w:sz w:val="32"/>
          <w:szCs w:val="32"/>
          <w:rtl/>
          <w:lang w:bidi="ar-EG"/>
        </w:rPr>
        <w:t>أنبل من أن</w:t>
      </w:r>
      <w:r w:rsidR="00AE417E">
        <w:rPr>
          <w:rFonts w:hint="cs"/>
          <w:b/>
          <w:bCs/>
          <w:sz w:val="32"/>
          <w:szCs w:val="32"/>
          <w:rtl/>
          <w:lang w:bidi="ar-EG"/>
        </w:rPr>
        <w:t>ب</w:t>
      </w:r>
      <w:r>
        <w:rPr>
          <w:rFonts w:hint="cs"/>
          <w:b/>
          <w:bCs/>
          <w:sz w:val="32"/>
          <w:szCs w:val="32"/>
          <w:rtl/>
          <w:lang w:bidi="ar-EG"/>
        </w:rPr>
        <w:t>ت</w:t>
      </w:r>
      <w:r w:rsidRPr="000F3DBF">
        <w:rPr>
          <w:b/>
          <w:bCs/>
          <w:sz w:val="32"/>
          <w:szCs w:val="32"/>
          <w:rtl/>
          <w:lang w:bidi="ar-EG"/>
        </w:rPr>
        <w:t>هم هذا الوطن الغال</w:t>
      </w:r>
      <w:r>
        <w:rPr>
          <w:rFonts w:hint="cs"/>
          <w:b/>
          <w:bCs/>
          <w:sz w:val="32"/>
          <w:szCs w:val="32"/>
          <w:rtl/>
          <w:lang w:bidi="ar-EG"/>
        </w:rPr>
        <w:t xml:space="preserve">ي </w:t>
      </w:r>
      <w:r w:rsidRPr="000F3DBF">
        <w:rPr>
          <w:b/>
          <w:bCs/>
          <w:sz w:val="32"/>
          <w:szCs w:val="32"/>
          <w:rtl/>
          <w:lang w:bidi="ar-EG"/>
        </w:rPr>
        <w:t>من أبناء</w:t>
      </w:r>
      <w:r w:rsidRPr="000F3DBF">
        <w:rPr>
          <w:b/>
          <w:bCs/>
          <w:sz w:val="32"/>
          <w:szCs w:val="32"/>
          <w:lang w:bidi="ar-EG"/>
        </w:rPr>
        <w:br/>
      </w:r>
      <w:r w:rsidRPr="000F3DBF">
        <w:rPr>
          <w:b/>
          <w:bCs/>
          <w:sz w:val="32"/>
          <w:szCs w:val="32"/>
          <w:rtl/>
          <w:lang w:bidi="ar-EG"/>
        </w:rPr>
        <w:t>باسم جموع صدت غول الموت</w:t>
      </w:r>
      <w:r w:rsidRPr="000F3DBF">
        <w:rPr>
          <w:b/>
          <w:bCs/>
          <w:sz w:val="32"/>
          <w:szCs w:val="32"/>
          <w:lang w:bidi="ar-EG"/>
        </w:rPr>
        <w:br/>
      </w:r>
      <w:r w:rsidRPr="000F3DBF">
        <w:rPr>
          <w:b/>
          <w:bCs/>
          <w:sz w:val="32"/>
          <w:szCs w:val="32"/>
          <w:rtl/>
          <w:lang w:bidi="ar-EG"/>
        </w:rPr>
        <w:t>وداست طاغوت الظلماء</w:t>
      </w:r>
      <w:r w:rsidRPr="000F3DBF">
        <w:rPr>
          <w:b/>
          <w:bCs/>
          <w:sz w:val="32"/>
          <w:szCs w:val="32"/>
          <w:lang w:bidi="ar-EG"/>
        </w:rPr>
        <w:br/>
      </w:r>
      <w:r w:rsidRPr="000F3DBF">
        <w:rPr>
          <w:b/>
          <w:bCs/>
          <w:sz w:val="32"/>
          <w:szCs w:val="32"/>
          <w:rtl/>
          <w:lang w:bidi="ar-EG"/>
        </w:rPr>
        <w:t>باسم شباب رفعوا الراية فامتدت</w:t>
      </w:r>
      <w:r w:rsidRPr="000F3DBF">
        <w:rPr>
          <w:b/>
          <w:bCs/>
          <w:sz w:val="32"/>
          <w:szCs w:val="32"/>
          <w:lang w:bidi="ar-EG"/>
        </w:rPr>
        <w:br/>
      </w:r>
      <w:r w:rsidRPr="000F3DBF">
        <w:rPr>
          <w:b/>
          <w:bCs/>
          <w:sz w:val="32"/>
          <w:szCs w:val="32"/>
          <w:rtl/>
          <w:lang w:bidi="ar-EG"/>
        </w:rPr>
        <w:t>طالت كل الأعناق</w:t>
      </w:r>
      <w:r w:rsidRPr="000F3DBF">
        <w:rPr>
          <w:b/>
          <w:bCs/>
          <w:sz w:val="32"/>
          <w:szCs w:val="32"/>
          <w:lang w:bidi="ar-EG"/>
        </w:rPr>
        <w:br/>
      </w:r>
      <w:r w:rsidRPr="000F3DBF">
        <w:rPr>
          <w:b/>
          <w:bCs/>
          <w:sz w:val="32"/>
          <w:szCs w:val="32"/>
          <w:rtl/>
          <w:lang w:bidi="ar-EG"/>
        </w:rPr>
        <w:t>وضجت كل الأصوات</w:t>
      </w:r>
      <w:r w:rsidRPr="000F3DBF">
        <w:rPr>
          <w:b/>
          <w:bCs/>
          <w:sz w:val="32"/>
          <w:szCs w:val="32"/>
          <w:lang w:bidi="ar-EG"/>
        </w:rPr>
        <w:br/>
      </w:r>
      <w:r w:rsidRPr="000F3DBF">
        <w:rPr>
          <w:b/>
          <w:bCs/>
          <w:sz w:val="32"/>
          <w:szCs w:val="32"/>
          <w:rtl/>
          <w:lang w:bidi="ar-EG"/>
        </w:rPr>
        <w:t>هاتفة ها</w:t>
      </w:r>
      <w:r>
        <w:rPr>
          <w:rFonts w:hint="cs"/>
          <w:b/>
          <w:bCs/>
          <w:sz w:val="32"/>
          <w:szCs w:val="32"/>
          <w:rtl/>
          <w:lang w:bidi="ar-EG"/>
        </w:rPr>
        <w:t>د</w:t>
      </w:r>
      <w:r w:rsidRPr="000F3DBF">
        <w:rPr>
          <w:b/>
          <w:bCs/>
          <w:sz w:val="32"/>
          <w:szCs w:val="32"/>
          <w:rtl/>
          <w:lang w:bidi="ar-EG"/>
        </w:rPr>
        <w:t>فة قد صار لهذا الوطن سماء</w:t>
      </w:r>
    </w:p>
    <w:p w:rsidR="00465131" w:rsidRDefault="00465131" w:rsidP="00465131">
      <w:pPr>
        <w:ind w:left="-1050" w:right="-993"/>
        <w:rPr>
          <w:b/>
          <w:bCs/>
          <w:sz w:val="32"/>
          <w:szCs w:val="32"/>
          <w:u w:val="single"/>
          <w:rtl/>
          <w:lang w:bidi="ar-EG"/>
        </w:rPr>
      </w:pPr>
      <w:r w:rsidRPr="00465131">
        <w:rPr>
          <w:rFonts w:hint="cs"/>
          <w:b/>
          <w:bCs/>
          <w:sz w:val="32"/>
          <w:szCs w:val="32"/>
          <w:u w:val="single"/>
          <w:rtl/>
          <w:lang w:bidi="ar-EG"/>
        </w:rPr>
        <w:t>المعاني :</w:t>
      </w:r>
    </w:p>
    <w:tbl>
      <w:tblPr>
        <w:bidiVisual/>
        <w:tblW w:w="10490" w:type="dxa"/>
        <w:tblInd w:w="-9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015"/>
        <w:gridCol w:w="3049"/>
        <w:gridCol w:w="282"/>
        <w:gridCol w:w="899"/>
        <w:gridCol w:w="1984"/>
        <w:gridCol w:w="284"/>
        <w:gridCol w:w="992"/>
        <w:gridCol w:w="1985"/>
      </w:tblGrid>
      <w:tr w:rsidR="00465131" w:rsidRPr="00684A00" w:rsidTr="00A545BE">
        <w:tc>
          <w:tcPr>
            <w:tcW w:w="1015" w:type="dxa"/>
            <w:tcBorders>
              <w:top w:val="single" w:sz="8" w:space="0" w:color="auto"/>
              <w:left w:val="single" w:sz="8" w:space="0" w:color="auto"/>
              <w:bottom w:val="single" w:sz="8" w:space="0" w:color="auto"/>
              <w:right w:val="dotDotDash" w:sz="8" w:space="0" w:color="auto"/>
            </w:tcBorders>
            <w:shd w:val="clear" w:color="auto" w:fill="auto"/>
          </w:tcPr>
          <w:p w:rsidR="00465131" w:rsidRPr="00F5529F" w:rsidRDefault="00465131" w:rsidP="00933FDE">
            <w:pPr>
              <w:pStyle w:val="a4"/>
              <w:spacing w:after="0" w:line="168" w:lineRule="auto"/>
              <w:ind w:left="0"/>
              <w:jc w:val="right"/>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3049" w:type="dxa"/>
            <w:tcBorders>
              <w:top w:val="single" w:sz="8" w:space="0" w:color="auto"/>
              <w:left w:val="dotDotDash" w:sz="8" w:space="0" w:color="auto"/>
              <w:bottom w:val="single" w:sz="8" w:space="0" w:color="auto"/>
              <w:right w:val="single" w:sz="8" w:space="0" w:color="auto"/>
            </w:tcBorders>
            <w:shd w:val="clear" w:color="auto" w:fill="auto"/>
          </w:tcPr>
          <w:p w:rsidR="00465131" w:rsidRPr="00F5529F" w:rsidRDefault="00465131" w:rsidP="00933FDE">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معناها</w:t>
            </w:r>
          </w:p>
        </w:tc>
        <w:tc>
          <w:tcPr>
            <w:tcW w:w="282"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899" w:type="dxa"/>
            <w:tcBorders>
              <w:top w:val="single" w:sz="8" w:space="0" w:color="auto"/>
              <w:left w:val="single" w:sz="8" w:space="0" w:color="auto"/>
              <w:bottom w:val="single" w:sz="8" w:space="0" w:color="auto"/>
              <w:right w:val="dotDotDash" w:sz="8" w:space="0" w:color="auto"/>
            </w:tcBorders>
            <w:shd w:val="clear" w:color="auto" w:fill="auto"/>
          </w:tcPr>
          <w:p w:rsidR="00465131" w:rsidRPr="00F5529F" w:rsidRDefault="00465131" w:rsidP="00933FDE">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1984" w:type="dxa"/>
            <w:tcBorders>
              <w:top w:val="single" w:sz="8" w:space="0" w:color="auto"/>
              <w:left w:val="dotDotDash" w:sz="8" w:space="0" w:color="auto"/>
              <w:bottom w:val="single" w:sz="8" w:space="0" w:color="auto"/>
              <w:right w:val="single" w:sz="8" w:space="0" w:color="auto"/>
            </w:tcBorders>
            <w:shd w:val="clear" w:color="auto" w:fill="auto"/>
          </w:tcPr>
          <w:p w:rsidR="00465131" w:rsidRPr="00684A00" w:rsidRDefault="00465131" w:rsidP="00933FDE">
            <w:pPr>
              <w:pStyle w:val="a4"/>
              <w:spacing w:after="0" w:line="168" w:lineRule="auto"/>
              <w:ind w:left="0"/>
              <w:rPr>
                <w:rFonts w:ascii="Times New Roman" w:hAnsi="Times New Roman" w:cs="Akhbar MT"/>
                <w:sz w:val="34"/>
                <w:szCs w:val="34"/>
                <w:rtl/>
              </w:rPr>
            </w:pPr>
            <w:r w:rsidRPr="00F5529F">
              <w:rPr>
                <w:rFonts w:ascii="Times New Roman" w:hAnsi="Times New Roman" w:cs="Akhbar MT" w:hint="cs"/>
                <w:b/>
                <w:bCs/>
                <w:sz w:val="34"/>
                <w:szCs w:val="34"/>
                <w:rtl/>
              </w:rPr>
              <w:t>معناها</w:t>
            </w:r>
          </w:p>
        </w:tc>
        <w:tc>
          <w:tcPr>
            <w:tcW w:w="284"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tcPr>
          <w:p w:rsidR="00465131" w:rsidRPr="00F5529F" w:rsidRDefault="00465131" w:rsidP="00933FDE">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1985" w:type="dxa"/>
            <w:tcBorders>
              <w:top w:val="single" w:sz="8" w:space="0" w:color="auto"/>
              <w:left w:val="dotDotDash" w:sz="8" w:space="0" w:color="auto"/>
              <w:bottom w:val="single" w:sz="8" w:space="0" w:color="auto"/>
              <w:right w:val="single" w:sz="8" w:space="0" w:color="auto"/>
            </w:tcBorders>
            <w:shd w:val="clear" w:color="auto" w:fill="auto"/>
          </w:tcPr>
          <w:p w:rsidR="00465131" w:rsidRPr="00684A00" w:rsidRDefault="00465131" w:rsidP="00933FDE">
            <w:pPr>
              <w:pStyle w:val="a4"/>
              <w:spacing w:after="0" w:line="168" w:lineRule="auto"/>
              <w:ind w:left="0"/>
              <w:rPr>
                <w:rFonts w:ascii="Times New Roman" w:hAnsi="Times New Roman" w:cs="Akhbar MT"/>
                <w:sz w:val="34"/>
                <w:szCs w:val="34"/>
                <w:rtl/>
              </w:rPr>
            </w:pPr>
            <w:r w:rsidRPr="00F5529F">
              <w:rPr>
                <w:rFonts w:ascii="Times New Roman" w:hAnsi="Times New Roman" w:cs="Akhbar MT" w:hint="cs"/>
                <w:b/>
                <w:bCs/>
                <w:sz w:val="34"/>
                <w:szCs w:val="34"/>
                <w:rtl/>
              </w:rPr>
              <w:t>معناها</w:t>
            </w:r>
          </w:p>
        </w:tc>
      </w:tr>
      <w:tr w:rsidR="00465131" w:rsidRPr="00684A00" w:rsidTr="00A545BE">
        <w:tc>
          <w:tcPr>
            <w:tcW w:w="1015" w:type="dxa"/>
            <w:tcBorders>
              <w:top w:val="single" w:sz="8" w:space="0" w:color="auto"/>
              <w:left w:val="single" w:sz="8" w:space="0" w:color="auto"/>
              <w:bottom w:val="single" w:sz="8" w:space="0" w:color="auto"/>
              <w:right w:val="dotDotDash" w:sz="8" w:space="0" w:color="auto"/>
            </w:tcBorders>
            <w:shd w:val="clear" w:color="auto" w:fill="auto"/>
          </w:tcPr>
          <w:p w:rsidR="00465131" w:rsidRPr="00A545BE" w:rsidRDefault="00465131" w:rsidP="00A545BE">
            <w:pPr>
              <w:pStyle w:val="a4"/>
              <w:spacing w:after="0" w:line="240" w:lineRule="auto"/>
              <w:ind w:left="0"/>
              <w:rPr>
                <w:rFonts w:asciiTheme="minorHAnsi" w:eastAsiaTheme="minorEastAsia" w:hAnsiTheme="minorHAnsi" w:cstheme="minorBidi"/>
                <w:b/>
                <w:bCs/>
                <w:sz w:val="28"/>
                <w:szCs w:val="28"/>
                <w:rtl/>
                <w:lang w:bidi="ar-EG"/>
              </w:rPr>
            </w:pPr>
            <w:r w:rsidRPr="00A545BE">
              <w:rPr>
                <w:rFonts w:asciiTheme="minorHAnsi" w:eastAsiaTheme="minorEastAsia" w:hAnsiTheme="minorHAnsi" w:cstheme="minorBidi" w:hint="cs"/>
                <w:b/>
                <w:bCs/>
                <w:sz w:val="28"/>
                <w:szCs w:val="28"/>
                <w:rtl/>
                <w:lang w:bidi="ar-EG"/>
              </w:rPr>
              <w:t>أنبل</w:t>
            </w:r>
          </w:p>
        </w:tc>
        <w:tc>
          <w:tcPr>
            <w:tcW w:w="3049" w:type="dxa"/>
            <w:tcBorders>
              <w:top w:val="single" w:sz="8" w:space="0" w:color="auto"/>
              <w:left w:val="dotDotDash" w:sz="8" w:space="0" w:color="auto"/>
              <w:bottom w:val="single" w:sz="8" w:space="0" w:color="auto"/>
              <w:right w:val="single" w:sz="8" w:space="0" w:color="auto"/>
            </w:tcBorders>
            <w:shd w:val="clear" w:color="auto" w:fill="auto"/>
          </w:tcPr>
          <w:p w:rsidR="00465131" w:rsidRPr="00A545BE" w:rsidRDefault="00465131" w:rsidP="00A545BE">
            <w:pPr>
              <w:pStyle w:val="a4"/>
              <w:spacing w:after="0" w:line="240" w:lineRule="auto"/>
              <w:ind w:left="0"/>
              <w:rPr>
                <w:rFonts w:asciiTheme="minorHAnsi" w:eastAsiaTheme="minorEastAsia" w:hAnsiTheme="minorHAnsi" w:cstheme="minorBidi"/>
                <w:b/>
                <w:bCs/>
                <w:sz w:val="28"/>
                <w:szCs w:val="28"/>
                <w:rtl/>
                <w:lang w:bidi="ar-EG"/>
              </w:rPr>
            </w:pPr>
            <w:r w:rsidRPr="00A545BE">
              <w:rPr>
                <w:rFonts w:asciiTheme="minorHAnsi" w:eastAsiaTheme="minorEastAsia" w:hAnsiTheme="minorHAnsi" w:cstheme="minorBidi" w:hint="cs"/>
                <w:b/>
                <w:bCs/>
                <w:sz w:val="28"/>
                <w:szCs w:val="28"/>
                <w:rtl/>
                <w:lang w:bidi="ar-EG"/>
              </w:rPr>
              <w:t>أعظم وأشرف</w:t>
            </w:r>
          </w:p>
        </w:tc>
        <w:tc>
          <w:tcPr>
            <w:tcW w:w="282"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899" w:type="dxa"/>
            <w:tcBorders>
              <w:top w:val="single" w:sz="8" w:space="0" w:color="auto"/>
              <w:left w:val="single" w:sz="8" w:space="0" w:color="auto"/>
              <w:bottom w:val="single" w:sz="8" w:space="0" w:color="auto"/>
              <w:right w:val="dotDotDash" w:sz="8" w:space="0" w:color="auto"/>
            </w:tcBorders>
            <w:shd w:val="clear" w:color="auto" w:fill="auto"/>
          </w:tcPr>
          <w:p w:rsidR="00465131" w:rsidRPr="00AC14F0" w:rsidRDefault="00465131" w:rsidP="00933FDE">
            <w:pPr>
              <w:jc w:val="center"/>
              <w:rPr>
                <w:b/>
                <w:bCs/>
                <w:sz w:val="28"/>
                <w:szCs w:val="28"/>
                <w:rtl/>
                <w:lang w:bidi="ar-EG"/>
              </w:rPr>
            </w:pPr>
            <w:r>
              <w:rPr>
                <w:rFonts w:hint="cs"/>
                <w:b/>
                <w:bCs/>
                <w:sz w:val="28"/>
                <w:szCs w:val="28"/>
                <w:rtl/>
                <w:lang w:bidi="ar-EG"/>
              </w:rPr>
              <w:t>أنبتهم</w:t>
            </w:r>
          </w:p>
        </w:tc>
        <w:tc>
          <w:tcPr>
            <w:tcW w:w="1984" w:type="dxa"/>
            <w:tcBorders>
              <w:top w:val="single" w:sz="8" w:space="0" w:color="auto"/>
              <w:left w:val="dotDotDash" w:sz="8" w:space="0" w:color="auto"/>
              <w:bottom w:val="single" w:sz="8" w:space="0" w:color="auto"/>
              <w:right w:val="single" w:sz="8" w:space="0" w:color="auto"/>
            </w:tcBorders>
            <w:shd w:val="clear" w:color="auto" w:fill="auto"/>
          </w:tcPr>
          <w:p w:rsidR="00465131" w:rsidRPr="00AC14F0" w:rsidRDefault="00465131" w:rsidP="00933FDE">
            <w:pPr>
              <w:rPr>
                <w:b/>
                <w:bCs/>
                <w:sz w:val="28"/>
                <w:szCs w:val="28"/>
                <w:rtl/>
                <w:lang w:bidi="ar-EG"/>
              </w:rPr>
            </w:pPr>
            <w:r>
              <w:rPr>
                <w:rFonts w:hint="cs"/>
                <w:b/>
                <w:bCs/>
                <w:sz w:val="28"/>
                <w:szCs w:val="28"/>
                <w:rtl/>
                <w:lang w:bidi="ar-EG"/>
              </w:rPr>
              <w:t>أخرجهم</w:t>
            </w:r>
          </w:p>
        </w:tc>
        <w:tc>
          <w:tcPr>
            <w:tcW w:w="284"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صدت</w:t>
            </w:r>
          </w:p>
        </w:tc>
        <w:tc>
          <w:tcPr>
            <w:tcW w:w="1985"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منعت وصرفت</w:t>
            </w:r>
          </w:p>
        </w:tc>
      </w:tr>
      <w:tr w:rsidR="00465131" w:rsidRPr="00684A00" w:rsidTr="00A545BE">
        <w:tc>
          <w:tcPr>
            <w:tcW w:w="1015"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غول</w:t>
            </w:r>
          </w:p>
        </w:tc>
        <w:tc>
          <w:tcPr>
            <w:tcW w:w="3049"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كل ما أخذ الانسان من حيث لا يدري فأهلكه ج أغوال/غيلان</w:t>
            </w:r>
          </w:p>
        </w:tc>
        <w:tc>
          <w:tcPr>
            <w:tcW w:w="282"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899"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 xml:space="preserve">جموع </w:t>
            </w:r>
          </w:p>
        </w:tc>
        <w:tc>
          <w:tcPr>
            <w:tcW w:w="1984"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جماعات م جمع</w:t>
            </w:r>
          </w:p>
        </w:tc>
        <w:tc>
          <w:tcPr>
            <w:tcW w:w="284"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الظلماء</w:t>
            </w:r>
          </w:p>
        </w:tc>
        <w:tc>
          <w:tcPr>
            <w:tcW w:w="1985"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الظلمة ×النور</w:t>
            </w:r>
          </w:p>
        </w:tc>
      </w:tr>
      <w:tr w:rsidR="00465131" w:rsidRPr="00684A00" w:rsidTr="00A545BE">
        <w:tc>
          <w:tcPr>
            <w:tcW w:w="1015" w:type="dxa"/>
            <w:tcBorders>
              <w:top w:val="single" w:sz="8" w:space="0" w:color="auto"/>
              <w:left w:val="single" w:sz="8" w:space="0" w:color="auto"/>
              <w:bottom w:val="single" w:sz="8" w:space="0" w:color="auto"/>
              <w:right w:val="dotDotDash" w:sz="8" w:space="0" w:color="auto"/>
            </w:tcBorders>
            <w:shd w:val="clear" w:color="auto" w:fill="auto"/>
          </w:tcPr>
          <w:p w:rsidR="00465131" w:rsidRPr="00A545BE" w:rsidRDefault="00465131" w:rsidP="00A545BE">
            <w:pPr>
              <w:pStyle w:val="a4"/>
              <w:spacing w:after="0" w:line="240" w:lineRule="auto"/>
              <w:ind w:left="0"/>
              <w:rPr>
                <w:rFonts w:asciiTheme="minorHAnsi" w:eastAsiaTheme="minorEastAsia" w:hAnsiTheme="minorHAnsi" w:cstheme="minorBidi"/>
                <w:b/>
                <w:bCs/>
                <w:sz w:val="28"/>
                <w:szCs w:val="28"/>
                <w:rtl/>
                <w:lang w:bidi="ar-EG"/>
              </w:rPr>
            </w:pPr>
            <w:r w:rsidRPr="00A545BE">
              <w:rPr>
                <w:rFonts w:asciiTheme="minorHAnsi" w:eastAsiaTheme="minorEastAsia" w:hAnsiTheme="minorHAnsi" w:cstheme="minorBidi" w:hint="cs"/>
                <w:b/>
                <w:bCs/>
                <w:sz w:val="28"/>
                <w:szCs w:val="28"/>
                <w:rtl/>
                <w:lang w:bidi="ar-EG"/>
              </w:rPr>
              <w:t>الطاغوت</w:t>
            </w:r>
          </w:p>
        </w:tc>
        <w:tc>
          <w:tcPr>
            <w:tcW w:w="3049" w:type="dxa"/>
            <w:tcBorders>
              <w:top w:val="single" w:sz="8" w:space="0" w:color="auto"/>
              <w:left w:val="dotDotDash" w:sz="8" w:space="0" w:color="auto"/>
              <w:bottom w:val="single" w:sz="8" w:space="0" w:color="auto"/>
              <w:right w:val="single" w:sz="8" w:space="0" w:color="auto"/>
            </w:tcBorders>
            <w:shd w:val="clear" w:color="auto" w:fill="auto"/>
          </w:tcPr>
          <w:p w:rsidR="00465131" w:rsidRPr="00A545BE" w:rsidRDefault="00465131" w:rsidP="00A545BE">
            <w:pPr>
              <w:pStyle w:val="a4"/>
              <w:spacing w:after="0" w:line="240" w:lineRule="auto"/>
              <w:ind w:left="0"/>
              <w:rPr>
                <w:rFonts w:asciiTheme="minorHAnsi" w:eastAsiaTheme="minorEastAsia" w:hAnsiTheme="minorHAnsi" w:cstheme="minorBidi"/>
                <w:b/>
                <w:bCs/>
                <w:sz w:val="28"/>
                <w:szCs w:val="28"/>
                <w:rtl/>
                <w:lang w:bidi="ar-EG"/>
              </w:rPr>
            </w:pPr>
            <w:r w:rsidRPr="00A545BE">
              <w:rPr>
                <w:rFonts w:asciiTheme="minorHAnsi" w:eastAsiaTheme="minorEastAsia" w:hAnsiTheme="minorHAnsi" w:cstheme="minorBidi" w:hint="cs"/>
                <w:b/>
                <w:bCs/>
                <w:sz w:val="28"/>
                <w:szCs w:val="28"/>
                <w:rtl/>
                <w:lang w:bidi="ar-EG"/>
              </w:rPr>
              <w:t>المعتدي أو كثير الطغيان ج طواغيت / طواغ</w:t>
            </w:r>
          </w:p>
        </w:tc>
        <w:tc>
          <w:tcPr>
            <w:tcW w:w="282"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899"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طالت</w:t>
            </w:r>
          </w:p>
        </w:tc>
        <w:tc>
          <w:tcPr>
            <w:tcW w:w="1984"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465131" w:rsidP="00933FDE">
            <w:pPr>
              <w:jc w:val="center"/>
              <w:rPr>
                <w:b/>
                <w:bCs/>
                <w:sz w:val="28"/>
                <w:szCs w:val="28"/>
                <w:rtl/>
                <w:lang w:bidi="ar-EG"/>
              </w:rPr>
            </w:pPr>
            <w:r>
              <w:rPr>
                <w:rFonts w:hint="cs"/>
                <w:b/>
                <w:bCs/>
                <w:sz w:val="28"/>
                <w:szCs w:val="28"/>
                <w:rtl/>
                <w:lang w:bidi="ar-EG"/>
              </w:rPr>
              <w:t>فاقت ×قصرت</w:t>
            </w:r>
          </w:p>
        </w:tc>
        <w:tc>
          <w:tcPr>
            <w:tcW w:w="284"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ضجت</w:t>
            </w:r>
            <w:r w:rsidR="00465131">
              <w:rPr>
                <w:rFonts w:hint="cs"/>
                <w:b/>
                <w:bCs/>
                <w:sz w:val="28"/>
                <w:szCs w:val="28"/>
                <w:rtl/>
                <w:lang w:bidi="ar-EG"/>
              </w:rPr>
              <w:t xml:space="preserve"> </w:t>
            </w:r>
          </w:p>
        </w:tc>
        <w:tc>
          <w:tcPr>
            <w:tcW w:w="1985"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صاحت من مشقة وجزع</w:t>
            </w:r>
          </w:p>
        </w:tc>
      </w:tr>
      <w:tr w:rsidR="00465131" w:rsidRPr="00684A00" w:rsidTr="00A545BE">
        <w:tc>
          <w:tcPr>
            <w:tcW w:w="1015"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هاتفة</w:t>
            </w:r>
          </w:p>
        </w:tc>
        <w:tc>
          <w:tcPr>
            <w:tcW w:w="3049"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صائحة داعية × هامسة</w:t>
            </w:r>
          </w:p>
        </w:tc>
        <w:tc>
          <w:tcPr>
            <w:tcW w:w="282"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899"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هادفة</w:t>
            </w:r>
          </w:p>
        </w:tc>
        <w:tc>
          <w:tcPr>
            <w:tcW w:w="1984"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قاصدة مسرعة</w:t>
            </w:r>
          </w:p>
        </w:tc>
        <w:tc>
          <w:tcPr>
            <w:tcW w:w="284" w:type="dxa"/>
            <w:tcBorders>
              <w:top w:val="nil"/>
              <w:left w:val="single" w:sz="8" w:space="0" w:color="auto"/>
              <w:bottom w:val="nil"/>
              <w:right w:val="single" w:sz="8" w:space="0" w:color="auto"/>
            </w:tcBorders>
          </w:tcPr>
          <w:p w:rsidR="00465131" w:rsidRPr="00684A00" w:rsidRDefault="00465131"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صار</w:t>
            </w:r>
          </w:p>
        </w:tc>
        <w:tc>
          <w:tcPr>
            <w:tcW w:w="1985" w:type="dxa"/>
            <w:tcBorders>
              <w:top w:val="single" w:sz="8" w:space="0" w:color="auto"/>
              <w:left w:val="dotDotDash" w:sz="8" w:space="0" w:color="auto"/>
              <w:bottom w:val="single" w:sz="8" w:space="0" w:color="auto"/>
              <w:right w:val="single" w:sz="8" w:space="0" w:color="auto"/>
            </w:tcBorders>
            <w:shd w:val="clear" w:color="auto" w:fill="auto"/>
            <w:vAlign w:val="center"/>
          </w:tcPr>
          <w:p w:rsidR="00465131" w:rsidRDefault="00A545BE" w:rsidP="00933FDE">
            <w:pPr>
              <w:jc w:val="center"/>
              <w:rPr>
                <w:b/>
                <w:bCs/>
                <w:sz w:val="28"/>
                <w:szCs w:val="28"/>
                <w:rtl/>
                <w:lang w:bidi="ar-EG"/>
              </w:rPr>
            </w:pPr>
            <w:r>
              <w:rPr>
                <w:rFonts w:hint="cs"/>
                <w:b/>
                <w:bCs/>
                <w:sz w:val="28"/>
                <w:szCs w:val="28"/>
                <w:rtl/>
                <w:lang w:bidi="ar-EG"/>
              </w:rPr>
              <w:t>× ثبت</w:t>
            </w:r>
          </w:p>
        </w:tc>
      </w:tr>
    </w:tbl>
    <w:p w:rsidR="00A545BE" w:rsidRDefault="00A545BE" w:rsidP="006E28A1">
      <w:pPr>
        <w:ind w:right="-993"/>
        <w:rPr>
          <w:b/>
          <w:bCs/>
          <w:sz w:val="32"/>
          <w:szCs w:val="32"/>
          <w:u w:val="single"/>
          <w:rtl/>
          <w:lang w:bidi="ar-EG"/>
        </w:rPr>
      </w:pPr>
      <w:r>
        <w:rPr>
          <w:rFonts w:hint="cs"/>
          <w:b/>
          <w:bCs/>
          <w:sz w:val="32"/>
          <w:szCs w:val="32"/>
          <w:u w:val="single"/>
          <w:rtl/>
          <w:lang w:bidi="ar-EG"/>
        </w:rPr>
        <w:lastRenderedPageBreak/>
        <w:t>الجماليات :</w:t>
      </w:r>
    </w:p>
    <w:tbl>
      <w:tblPr>
        <w:tblStyle w:val="a5"/>
        <w:bidiVisual/>
        <w:tblW w:w="10360" w:type="dxa"/>
        <w:jc w:val="center"/>
        <w:tblInd w:w="-1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79"/>
        <w:gridCol w:w="3367"/>
        <w:gridCol w:w="6414"/>
      </w:tblGrid>
      <w:tr w:rsidR="00A545BE" w:rsidRPr="00684A00" w:rsidTr="000F7782">
        <w:trPr>
          <w:jc w:val="center"/>
        </w:trPr>
        <w:tc>
          <w:tcPr>
            <w:tcW w:w="579" w:type="dxa"/>
          </w:tcPr>
          <w:p w:rsidR="00A545BE" w:rsidRPr="00B07433" w:rsidRDefault="00A545BE" w:rsidP="00933FDE">
            <w:pPr>
              <w:spacing w:line="276" w:lineRule="auto"/>
              <w:rPr>
                <w:rFonts w:asciiTheme="minorHAnsi" w:eastAsiaTheme="minorEastAsia" w:hAnsiTheme="minorHAnsi" w:cstheme="minorBidi"/>
                <w:b/>
                <w:bCs/>
                <w:sz w:val="32"/>
                <w:szCs w:val="32"/>
                <w:rtl/>
                <w:lang w:bidi="ar-EG"/>
              </w:rPr>
            </w:pPr>
          </w:p>
        </w:tc>
        <w:tc>
          <w:tcPr>
            <w:tcW w:w="3367" w:type="dxa"/>
          </w:tcPr>
          <w:p w:rsidR="00A545BE" w:rsidRPr="00B07433" w:rsidRDefault="00A545BE" w:rsidP="00933FDE">
            <w:pPr>
              <w:spacing w:line="276" w:lineRule="auto"/>
              <w:rPr>
                <w:rFonts w:asciiTheme="minorHAnsi" w:eastAsiaTheme="minorEastAsia" w:hAnsiTheme="minorHAnsi" w:cstheme="minorBidi"/>
                <w:b/>
                <w:bCs/>
                <w:sz w:val="32"/>
                <w:szCs w:val="32"/>
                <w:rtl/>
                <w:lang w:bidi="ar-EG"/>
              </w:rPr>
            </w:pPr>
            <w:r w:rsidRPr="00B07433">
              <w:rPr>
                <w:rFonts w:asciiTheme="minorHAnsi" w:eastAsiaTheme="minorEastAsia" w:hAnsiTheme="minorHAnsi" w:cstheme="minorBidi" w:hint="cs"/>
                <w:b/>
                <w:bCs/>
                <w:sz w:val="32"/>
                <w:szCs w:val="32"/>
                <w:rtl/>
                <w:lang w:bidi="ar-EG"/>
              </w:rPr>
              <w:t>التعبير</w:t>
            </w:r>
          </w:p>
        </w:tc>
        <w:tc>
          <w:tcPr>
            <w:tcW w:w="6414" w:type="dxa"/>
          </w:tcPr>
          <w:p w:rsidR="00A545BE" w:rsidRPr="00B07433" w:rsidRDefault="00A545BE" w:rsidP="00933FDE">
            <w:pPr>
              <w:spacing w:line="276" w:lineRule="auto"/>
              <w:rPr>
                <w:rFonts w:cs="Akhbar MT"/>
                <w:sz w:val="32"/>
                <w:szCs w:val="32"/>
                <w:rtl/>
              </w:rPr>
            </w:pPr>
            <w:r w:rsidRPr="00B07433">
              <w:rPr>
                <w:rFonts w:asciiTheme="minorHAnsi" w:eastAsiaTheme="minorEastAsia" w:hAnsiTheme="minorHAnsi" w:cstheme="minorBidi" w:hint="cs"/>
                <w:b/>
                <w:bCs/>
                <w:sz w:val="32"/>
                <w:szCs w:val="32"/>
                <w:rtl/>
                <w:lang w:bidi="ar-EG"/>
              </w:rPr>
              <w:t>الجماليات</w:t>
            </w:r>
          </w:p>
        </w:tc>
      </w:tr>
      <w:tr w:rsidR="00A545BE" w:rsidRPr="00684A00" w:rsidTr="000F7782">
        <w:trPr>
          <w:jc w:val="center"/>
        </w:trPr>
        <w:tc>
          <w:tcPr>
            <w:tcW w:w="579" w:type="dxa"/>
          </w:tcPr>
          <w:p w:rsidR="00A545BE" w:rsidRPr="00684A00" w:rsidRDefault="00A545BE" w:rsidP="00933FDE">
            <w:pPr>
              <w:spacing w:line="168" w:lineRule="auto"/>
              <w:rPr>
                <w:rFonts w:cs="Akhbar MT"/>
                <w:sz w:val="34"/>
                <w:szCs w:val="34"/>
                <w:rtl/>
              </w:rPr>
            </w:pPr>
            <w:r w:rsidRPr="00684A00">
              <w:rPr>
                <w:rFonts w:cs="Akhbar MT" w:hint="cs"/>
                <w:sz w:val="34"/>
                <w:szCs w:val="34"/>
                <w:rtl/>
              </w:rPr>
              <w:t xml:space="preserve">. </w:t>
            </w:r>
          </w:p>
        </w:tc>
        <w:tc>
          <w:tcPr>
            <w:tcW w:w="3367" w:type="dxa"/>
          </w:tcPr>
          <w:p w:rsidR="00A545BE" w:rsidRPr="00AC14F0"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أنبل من أنبتهم )</w:t>
            </w:r>
          </w:p>
          <w:p w:rsidR="00A545BE"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داست طاغوت الظلماء )</w:t>
            </w:r>
          </w:p>
          <w:p w:rsidR="00A545BE" w:rsidRDefault="00A545BE" w:rsidP="00A545BE">
            <w:pPr>
              <w:spacing w:line="276" w:lineRule="auto"/>
              <w:rPr>
                <w:rFonts w:asciiTheme="minorHAnsi" w:eastAsiaTheme="minorEastAsia" w:hAnsiTheme="minorHAnsi" w:cstheme="minorBidi"/>
                <w:b/>
                <w:bCs/>
                <w:sz w:val="28"/>
                <w:szCs w:val="28"/>
                <w:rtl/>
                <w:lang w:bidi="ar-EG"/>
              </w:rPr>
            </w:pPr>
            <w:r>
              <w:rPr>
                <w:rFonts w:hint="cs"/>
                <w:b/>
                <w:bCs/>
                <w:sz w:val="28"/>
                <w:szCs w:val="28"/>
                <w:rtl/>
                <w:lang w:bidi="ar-EG"/>
              </w:rPr>
              <w:t>( شباب رفعوا الراية</w:t>
            </w:r>
            <w:r>
              <w:rPr>
                <w:rFonts w:asciiTheme="minorHAnsi" w:eastAsiaTheme="minorEastAsia" w:hAnsiTheme="minorHAnsi" w:cstheme="minorBidi" w:hint="cs"/>
                <w:b/>
                <w:bCs/>
                <w:sz w:val="28"/>
                <w:szCs w:val="28"/>
                <w:rtl/>
                <w:lang w:bidi="ar-EG"/>
              </w:rPr>
              <w:t xml:space="preserve"> )</w:t>
            </w:r>
          </w:p>
          <w:p w:rsidR="00A545BE"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الراية امتدت طالت ... )</w:t>
            </w:r>
          </w:p>
          <w:p w:rsidR="00A545BE"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ضجت كل الأصوات )</w:t>
            </w:r>
          </w:p>
          <w:p w:rsidR="00A545BE" w:rsidRPr="00C43FC3"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صار لهذا الوطن سماء )</w:t>
            </w:r>
          </w:p>
        </w:tc>
        <w:tc>
          <w:tcPr>
            <w:tcW w:w="6414" w:type="dxa"/>
          </w:tcPr>
          <w:p w:rsidR="00A545BE" w:rsidRPr="00C43FC3"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استعارة مكنية شبه الشباب بالنبات للتوضيح</w:t>
            </w:r>
          </w:p>
          <w:p w:rsidR="00A545BE" w:rsidRDefault="00A545BE" w:rsidP="00933FD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تشبيه الظلماء بالطاغوت</w:t>
            </w:r>
            <w:r w:rsidRPr="00C43FC3">
              <w:rPr>
                <w:rFonts w:asciiTheme="minorHAnsi" w:eastAsiaTheme="minorEastAsia" w:hAnsiTheme="minorHAnsi" w:cstheme="minorBidi" w:hint="cs"/>
                <w:b/>
                <w:bCs/>
                <w:sz w:val="28"/>
                <w:szCs w:val="28"/>
                <w:rtl/>
                <w:lang w:bidi="ar-EG"/>
              </w:rPr>
              <w:t xml:space="preserve"> </w:t>
            </w:r>
          </w:p>
          <w:p w:rsidR="00A545BE" w:rsidRDefault="00A545BE" w:rsidP="00933FD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كناية عن انتمائهم للوطن</w:t>
            </w:r>
          </w:p>
          <w:p w:rsidR="00A545BE" w:rsidRDefault="00A545BE" w:rsidP="00933FD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كناية عن الشموخ والعزة والكرامة وأن الوطن فوق الجميع</w:t>
            </w:r>
          </w:p>
          <w:p w:rsidR="00A545BE" w:rsidRDefault="00A545BE" w:rsidP="00933FD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عن عن السخط والغضب</w:t>
            </w:r>
          </w:p>
          <w:p w:rsidR="00A545BE" w:rsidRPr="00C43FC3" w:rsidRDefault="00A545BE" w:rsidP="00A545B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استعارة مكنية شبه الوطب ببيت له سقف</w:t>
            </w:r>
          </w:p>
        </w:tc>
      </w:tr>
      <w:tr w:rsidR="00A545BE" w:rsidRPr="00684A00" w:rsidTr="000F7782">
        <w:trPr>
          <w:jc w:val="center"/>
        </w:trPr>
        <w:tc>
          <w:tcPr>
            <w:tcW w:w="579" w:type="dxa"/>
          </w:tcPr>
          <w:p w:rsidR="00A545BE" w:rsidRPr="00684A00" w:rsidRDefault="00A545BE" w:rsidP="00933FDE">
            <w:pPr>
              <w:spacing w:line="168" w:lineRule="auto"/>
              <w:jc w:val="center"/>
              <w:rPr>
                <w:rFonts w:cs="Akhbar MT"/>
                <w:sz w:val="34"/>
                <w:szCs w:val="34"/>
                <w:rtl/>
              </w:rPr>
            </w:pPr>
            <w:r w:rsidRPr="00684A00">
              <w:rPr>
                <w:rFonts w:cs="Akhbar MT" w:hint="cs"/>
                <w:sz w:val="34"/>
                <w:szCs w:val="34"/>
                <w:rtl/>
              </w:rPr>
              <w:t>.</w:t>
            </w:r>
          </w:p>
        </w:tc>
        <w:tc>
          <w:tcPr>
            <w:tcW w:w="3367" w:type="dxa"/>
          </w:tcPr>
          <w:p w:rsidR="00A545BE" w:rsidRPr="00C43FC3" w:rsidRDefault="00A545BE" w:rsidP="00A545BE">
            <w:pPr>
              <w:rPr>
                <w:rFonts w:asciiTheme="minorHAnsi" w:eastAsiaTheme="minorEastAsia" w:hAnsiTheme="minorHAnsi" w:cstheme="minorBidi"/>
                <w:b/>
                <w:bCs/>
                <w:sz w:val="28"/>
                <w:szCs w:val="28"/>
                <w:rtl/>
                <w:lang w:bidi="ar-EG"/>
              </w:rPr>
            </w:pPr>
            <w:r>
              <w:rPr>
                <w:rFonts w:hint="cs"/>
                <w:b/>
                <w:bCs/>
                <w:sz w:val="28"/>
                <w:szCs w:val="28"/>
                <w:rtl/>
                <w:lang w:bidi="ar-EG"/>
              </w:rPr>
              <w:t xml:space="preserve">(أسلوب القصر في </w:t>
            </w:r>
            <w:r>
              <w:rPr>
                <w:rFonts w:asciiTheme="minorHAnsi" w:eastAsiaTheme="minorEastAsia" w:hAnsiTheme="minorHAnsi" w:cstheme="minorBidi" w:hint="cs"/>
                <w:b/>
                <w:bCs/>
                <w:sz w:val="28"/>
                <w:szCs w:val="28"/>
                <w:rtl/>
                <w:lang w:bidi="ar-EG"/>
              </w:rPr>
              <w:t>)</w:t>
            </w:r>
          </w:p>
          <w:p w:rsidR="00A545BE" w:rsidRDefault="00A545BE" w:rsidP="00A545BE">
            <w:pPr>
              <w:tabs>
                <w:tab w:val="left" w:pos="1096"/>
              </w:tabs>
              <w:rPr>
                <w:rFonts w:asciiTheme="minorHAnsi" w:eastAsiaTheme="minorEastAsia" w:hAnsiTheme="minorHAnsi" w:cstheme="minorBidi"/>
                <w:b/>
                <w:bCs/>
                <w:sz w:val="28"/>
                <w:szCs w:val="28"/>
                <w:rtl/>
                <w:lang w:bidi="ar-EG"/>
              </w:rPr>
            </w:pPr>
            <w:r>
              <w:rPr>
                <w:rFonts w:hint="cs"/>
                <w:b/>
                <w:bCs/>
                <w:sz w:val="28"/>
                <w:szCs w:val="28"/>
                <w:rtl/>
                <w:lang w:bidi="ar-EG"/>
              </w:rPr>
              <w:t xml:space="preserve">(الجناس الناقص بين </w:t>
            </w:r>
            <w:r>
              <w:rPr>
                <w:rFonts w:asciiTheme="minorHAnsi" w:eastAsiaTheme="minorEastAsia" w:hAnsiTheme="minorHAnsi" w:cstheme="minorBidi" w:hint="cs"/>
                <w:b/>
                <w:bCs/>
                <w:sz w:val="28"/>
                <w:szCs w:val="28"/>
                <w:rtl/>
                <w:lang w:bidi="ar-EG"/>
              </w:rPr>
              <w:t>)</w:t>
            </w:r>
          </w:p>
          <w:p w:rsidR="00A545BE" w:rsidRDefault="00A545BE" w:rsidP="000F778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  </w:t>
            </w:r>
            <w:r w:rsidR="000F7782">
              <w:rPr>
                <w:rFonts w:hint="cs"/>
                <w:b/>
                <w:bCs/>
                <w:sz w:val="28"/>
                <w:szCs w:val="28"/>
                <w:rtl/>
                <w:lang w:bidi="ar-EG"/>
              </w:rPr>
              <w:t>كل</w:t>
            </w:r>
            <w:r>
              <w:rPr>
                <w:rFonts w:asciiTheme="minorHAnsi" w:eastAsiaTheme="minorEastAsia" w:hAnsiTheme="minorHAnsi" w:cstheme="minorBidi" w:hint="cs"/>
                <w:b/>
                <w:bCs/>
                <w:sz w:val="28"/>
                <w:szCs w:val="28"/>
                <w:rtl/>
                <w:lang w:bidi="ar-EG"/>
              </w:rPr>
              <w:t xml:space="preserve"> )</w:t>
            </w:r>
          </w:p>
          <w:p w:rsidR="00A545BE" w:rsidRDefault="00A545BE" w:rsidP="000F778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sidR="000F7782">
              <w:rPr>
                <w:rFonts w:asciiTheme="minorHAnsi" w:eastAsiaTheme="minorEastAsia" w:hAnsiTheme="minorHAnsi" w:cstheme="minorBidi" w:hint="cs"/>
                <w:b/>
                <w:bCs/>
                <w:sz w:val="28"/>
                <w:szCs w:val="28"/>
                <w:rtl/>
                <w:lang w:bidi="ar-EG"/>
              </w:rPr>
              <w:t>قد صار ..</w:t>
            </w:r>
            <w:r>
              <w:rPr>
                <w:rFonts w:asciiTheme="minorHAnsi" w:eastAsiaTheme="minorEastAsia" w:hAnsiTheme="minorHAnsi" w:cstheme="minorBidi" w:hint="cs"/>
                <w:b/>
                <w:bCs/>
                <w:sz w:val="28"/>
                <w:szCs w:val="28"/>
                <w:rtl/>
                <w:lang w:bidi="ar-EG"/>
              </w:rPr>
              <w:t xml:space="preserve"> )</w:t>
            </w:r>
          </w:p>
          <w:p w:rsidR="00A545BE" w:rsidRDefault="00A545BE" w:rsidP="000F7782">
            <w:pPr>
              <w:tabs>
                <w:tab w:val="left" w:pos="1096"/>
              </w:tabs>
              <w:rPr>
                <w:rFonts w:asciiTheme="minorHAnsi" w:eastAsiaTheme="minorEastAsia" w:hAnsiTheme="minorHAnsi" w:cstheme="minorBidi"/>
                <w:b/>
                <w:bCs/>
                <w:sz w:val="28"/>
                <w:szCs w:val="28"/>
                <w:rtl/>
                <w:lang w:bidi="ar-EG"/>
              </w:rPr>
            </w:pPr>
            <w:r>
              <w:rPr>
                <w:rFonts w:hint="cs"/>
                <w:b/>
                <w:bCs/>
                <w:sz w:val="28"/>
                <w:szCs w:val="28"/>
                <w:rtl/>
                <w:lang w:bidi="ar-EG"/>
              </w:rPr>
              <w:t xml:space="preserve">( </w:t>
            </w:r>
            <w:r w:rsidR="000F7782">
              <w:rPr>
                <w:rFonts w:hint="cs"/>
                <w:b/>
                <w:bCs/>
                <w:sz w:val="28"/>
                <w:szCs w:val="28"/>
                <w:rtl/>
                <w:lang w:bidi="ar-EG"/>
              </w:rPr>
              <w:t xml:space="preserve">أبناء </w:t>
            </w:r>
            <w:r w:rsidR="000F7782">
              <w:rPr>
                <w:b/>
                <w:bCs/>
                <w:sz w:val="28"/>
                <w:szCs w:val="28"/>
                <w:rtl/>
                <w:lang w:bidi="ar-EG"/>
              </w:rPr>
              <w:t>–</w:t>
            </w:r>
            <w:r w:rsidR="000F7782">
              <w:rPr>
                <w:rFonts w:hint="cs"/>
                <w:b/>
                <w:bCs/>
                <w:sz w:val="28"/>
                <w:szCs w:val="28"/>
                <w:rtl/>
                <w:lang w:bidi="ar-EG"/>
              </w:rPr>
              <w:t xml:space="preserve"> جموع - شباب</w:t>
            </w:r>
            <w:r>
              <w:rPr>
                <w:rFonts w:hint="cs"/>
                <w:b/>
                <w:bCs/>
                <w:sz w:val="28"/>
                <w:szCs w:val="28"/>
                <w:rtl/>
                <w:lang w:bidi="ar-EG"/>
              </w:rPr>
              <w:t xml:space="preserve"> )</w:t>
            </w:r>
          </w:p>
          <w:p w:rsidR="00A545BE" w:rsidRPr="00C43FC3" w:rsidRDefault="00A545BE" w:rsidP="000F778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sidR="000F7782">
              <w:rPr>
                <w:rFonts w:asciiTheme="minorHAnsi" w:eastAsiaTheme="minorEastAsia" w:hAnsiTheme="minorHAnsi" w:cstheme="minorBidi" w:hint="cs"/>
                <w:b/>
                <w:bCs/>
                <w:sz w:val="28"/>
                <w:szCs w:val="28"/>
                <w:rtl/>
                <w:lang w:bidi="ar-EG"/>
              </w:rPr>
              <w:t xml:space="preserve">غول الموت </w:t>
            </w:r>
            <w:r w:rsidR="000F7782">
              <w:rPr>
                <w:rFonts w:asciiTheme="minorHAnsi" w:eastAsiaTheme="minorEastAsia" w:hAnsiTheme="minorHAnsi" w:cstheme="minorBidi"/>
                <w:b/>
                <w:bCs/>
                <w:sz w:val="28"/>
                <w:szCs w:val="28"/>
                <w:rtl/>
                <w:lang w:bidi="ar-EG"/>
              </w:rPr>
              <w:t>–</w:t>
            </w:r>
            <w:r w:rsidR="000F7782">
              <w:rPr>
                <w:rFonts w:asciiTheme="minorHAnsi" w:eastAsiaTheme="minorEastAsia" w:hAnsiTheme="minorHAnsi" w:cstheme="minorBidi" w:hint="cs"/>
                <w:b/>
                <w:bCs/>
                <w:sz w:val="28"/>
                <w:szCs w:val="28"/>
                <w:rtl/>
                <w:lang w:bidi="ar-EG"/>
              </w:rPr>
              <w:t xml:space="preserve"> طاغوت الظلماء</w:t>
            </w:r>
            <w:r>
              <w:rPr>
                <w:rFonts w:asciiTheme="minorHAnsi" w:eastAsiaTheme="minorEastAsia" w:hAnsiTheme="minorHAnsi" w:cstheme="minorBidi" w:hint="cs"/>
                <w:b/>
                <w:bCs/>
                <w:sz w:val="28"/>
                <w:szCs w:val="28"/>
                <w:rtl/>
                <w:lang w:bidi="ar-EG"/>
              </w:rPr>
              <w:t xml:space="preserve"> ) </w:t>
            </w:r>
          </w:p>
        </w:tc>
        <w:tc>
          <w:tcPr>
            <w:tcW w:w="6414" w:type="dxa"/>
          </w:tcPr>
          <w:p w:rsidR="00A545BE" w:rsidRPr="00C43FC3" w:rsidRDefault="000F7782" w:rsidP="00A545BE">
            <w:pPr>
              <w:contextualSpacing/>
              <w:rPr>
                <w:b/>
                <w:bCs/>
                <w:sz w:val="28"/>
                <w:szCs w:val="28"/>
                <w:lang w:bidi="ar-EG"/>
              </w:rPr>
            </w:pPr>
            <w:r>
              <w:rPr>
                <w:rFonts w:hint="cs"/>
                <w:b/>
                <w:bCs/>
                <w:sz w:val="28"/>
                <w:szCs w:val="28"/>
                <w:rtl/>
                <w:lang w:bidi="ar-EG"/>
              </w:rPr>
              <w:t>(</w:t>
            </w:r>
            <w:r w:rsidR="00A545BE">
              <w:rPr>
                <w:rFonts w:hint="cs"/>
                <w:b/>
                <w:bCs/>
                <w:sz w:val="28"/>
                <w:szCs w:val="28"/>
                <w:rtl/>
                <w:lang w:bidi="ar-EG"/>
              </w:rPr>
              <w:t xml:space="preserve">باسم الأحرار - باسم جموع </w:t>
            </w:r>
            <w:r w:rsidR="00A545BE">
              <w:rPr>
                <w:b/>
                <w:bCs/>
                <w:sz w:val="28"/>
                <w:szCs w:val="28"/>
                <w:rtl/>
                <w:lang w:bidi="ar-EG"/>
              </w:rPr>
              <w:t>–</w:t>
            </w:r>
            <w:r w:rsidR="00A545BE">
              <w:rPr>
                <w:rFonts w:hint="cs"/>
                <w:b/>
                <w:bCs/>
                <w:sz w:val="28"/>
                <w:szCs w:val="28"/>
                <w:rtl/>
                <w:lang w:bidi="ar-EG"/>
              </w:rPr>
              <w:t xml:space="preserve"> باسم شباب </w:t>
            </w:r>
            <w:r w:rsidR="00A545BE">
              <w:rPr>
                <w:b/>
                <w:bCs/>
                <w:sz w:val="28"/>
                <w:szCs w:val="28"/>
                <w:rtl/>
                <w:lang w:bidi="ar-EG"/>
              </w:rPr>
              <w:t>–</w:t>
            </w:r>
            <w:r w:rsidR="00A545BE">
              <w:rPr>
                <w:rFonts w:hint="cs"/>
                <w:b/>
                <w:bCs/>
                <w:sz w:val="28"/>
                <w:szCs w:val="28"/>
                <w:rtl/>
                <w:lang w:bidi="ar-EG"/>
              </w:rPr>
              <w:t xml:space="preserve"> صار لهذا الوطن سماء )</w:t>
            </w:r>
          </w:p>
          <w:p w:rsidR="00A545BE" w:rsidRDefault="000F7782" w:rsidP="00933FDE">
            <w:pPr>
              <w:rPr>
                <w:rFonts w:asciiTheme="minorHAnsi" w:eastAsiaTheme="minorEastAsia" w:hAnsiTheme="minorHAnsi" w:cstheme="minorBidi"/>
                <w:b/>
                <w:bCs/>
                <w:sz w:val="28"/>
                <w:szCs w:val="28"/>
                <w:rtl/>
                <w:lang w:bidi="ar-EG"/>
              </w:rPr>
            </w:pPr>
            <w:r>
              <w:rPr>
                <w:rFonts w:hint="cs"/>
                <w:b/>
                <w:bCs/>
                <w:sz w:val="28"/>
                <w:szCs w:val="28"/>
                <w:rtl/>
                <w:lang w:bidi="ar-EG"/>
              </w:rPr>
              <w:t xml:space="preserve">( أنبل </w:t>
            </w:r>
            <w:r>
              <w:rPr>
                <w:b/>
                <w:bCs/>
                <w:sz w:val="28"/>
                <w:szCs w:val="28"/>
                <w:rtl/>
                <w:lang w:bidi="ar-EG"/>
              </w:rPr>
              <w:t>–</w:t>
            </w:r>
            <w:r>
              <w:rPr>
                <w:rFonts w:hint="cs"/>
                <w:b/>
                <w:bCs/>
                <w:sz w:val="28"/>
                <w:szCs w:val="28"/>
                <w:rtl/>
                <w:lang w:bidi="ar-EG"/>
              </w:rPr>
              <w:t xml:space="preserve"> أنبت ) ( هاتفة </w:t>
            </w:r>
            <w:r>
              <w:rPr>
                <w:b/>
                <w:bCs/>
                <w:sz w:val="28"/>
                <w:szCs w:val="28"/>
                <w:rtl/>
                <w:lang w:bidi="ar-EG"/>
              </w:rPr>
              <w:t>–</w:t>
            </w:r>
            <w:r>
              <w:rPr>
                <w:rFonts w:hint="cs"/>
                <w:b/>
                <w:bCs/>
                <w:sz w:val="28"/>
                <w:szCs w:val="28"/>
                <w:rtl/>
                <w:lang w:bidi="ar-EG"/>
              </w:rPr>
              <w:t xml:space="preserve"> هادفة ) </w:t>
            </w:r>
          </w:p>
          <w:p w:rsidR="00A545BE" w:rsidRDefault="000F7782" w:rsidP="00933FDE">
            <w:pPr>
              <w:contextualSpacing/>
              <w:rPr>
                <w:b/>
                <w:bCs/>
                <w:sz w:val="28"/>
                <w:szCs w:val="28"/>
                <w:rtl/>
                <w:lang w:bidi="ar-EG"/>
              </w:rPr>
            </w:pPr>
            <w:r>
              <w:rPr>
                <w:rFonts w:hint="cs"/>
                <w:b/>
                <w:bCs/>
                <w:sz w:val="28"/>
                <w:szCs w:val="28"/>
                <w:rtl/>
                <w:lang w:bidi="ar-EG"/>
              </w:rPr>
              <w:t>تكرارها للعموم والشمول</w:t>
            </w:r>
          </w:p>
          <w:p w:rsidR="00A545BE" w:rsidRDefault="000F7782" w:rsidP="00933FDE">
            <w:pPr>
              <w:contextualSpacing/>
              <w:rPr>
                <w:b/>
                <w:bCs/>
                <w:sz w:val="28"/>
                <w:szCs w:val="28"/>
                <w:rtl/>
                <w:lang w:bidi="ar-EG"/>
              </w:rPr>
            </w:pPr>
            <w:r>
              <w:rPr>
                <w:rFonts w:hint="cs"/>
                <w:b/>
                <w:bCs/>
                <w:sz w:val="28"/>
                <w:szCs w:val="28"/>
                <w:rtl/>
                <w:lang w:bidi="ar-EG"/>
              </w:rPr>
              <w:t xml:space="preserve">أسلوب مؤكد </w:t>
            </w:r>
          </w:p>
          <w:p w:rsidR="00A545BE" w:rsidRDefault="000F7782" w:rsidP="00933FDE">
            <w:pPr>
              <w:contextualSpacing/>
              <w:rPr>
                <w:b/>
                <w:bCs/>
                <w:sz w:val="28"/>
                <w:szCs w:val="28"/>
                <w:rtl/>
                <w:lang w:bidi="ar-EG"/>
              </w:rPr>
            </w:pPr>
            <w:r>
              <w:rPr>
                <w:rFonts w:hint="cs"/>
                <w:b/>
                <w:bCs/>
                <w:sz w:val="28"/>
                <w:szCs w:val="28"/>
                <w:rtl/>
                <w:lang w:bidi="ar-EG"/>
              </w:rPr>
              <w:t>نكرة للعموم وجمع للكثرة</w:t>
            </w:r>
          </w:p>
          <w:p w:rsidR="00A545BE" w:rsidRPr="0050288E" w:rsidRDefault="000F7782" w:rsidP="00933FDE">
            <w:pPr>
              <w:contextualSpacing/>
              <w:rPr>
                <w:b/>
                <w:bCs/>
                <w:sz w:val="28"/>
                <w:szCs w:val="28"/>
                <w:rtl/>
                <w:lang w:bidi="ar-EG"/>
              </w:rPr>
            </w:pPr>
            <w:r>
              <w:rPr>
                <w:rFonts w:hint="cs"/>
                <w:b/>
                <w:bCs/>
                <w:sz w:val="28"/>
                <w:szCs w:val="28"/>
                <w:rtl/>
                <w:lang w:bidi="ar-EG"/>
              </w:rPr>
              <w:t>تعبيرات تدل علي سوء الحال الذي سبق الثورة</w:t>
            </w:r>
          </w:p>
        </w:tc>
      </w:tr>
    </w:tbl>
    <w:p w:rsidR="006E28A1" w:rsidRDefault="006E28A1" w:rsidP="006E28A1">
      <w:pPr>
        <w:spacing w:after="0"/>
        <w:ind w:left="-1050" w:right="-993"/>
        <w:rPr>
          <w:rFonts w:hint="cs"/>
          <w:b/>
          <w:bCs/>
          <w:sz w:val="32"/>
          <w:szCs w:val="32"/>
          <w:rtl/>
          <w:lang w:bidi="ar-EG"/>
        </w:rPr>
      </w:pPr>
      <w:r w:rsidRPr="006E28A1">
        <w:rPr>
          <w:rFonts w:hint="cs"/>
          <w:b/>
          <w:bCs/>
          <w:sz w:val="32"/>
          <w:szCs w:val="32"/>
          <w:rtl/>
          <w:lang w:bidi="ar-EG"/>
        </w:rPr>
        <w:t xml:space="preserve"> </w:t>
      </w:r>
    </w:p>
    <w:p w:rsidR="006E28A1" w:rsidRDefault="006E28A1" w:rsidP="006E28A1">
      <w:pPr>
        <w:spacing w:after="0"/>
        <w:ind w:left="-1050" w:right="-993"/>
        <w:rPr>
          <w:rFonts w:hint="cs"/>
          <w:b/>
          <w:bCs/>
          <w:sz w:val="32"/>
          <w:szCs w:val="32"/>
          <w:rtl/>
          <w:lang w:bidi="ar-EG"/>
        </w:rPr>
      </w:pPr>
      <w:r w:rsidRPr="006E28A1">
        <w:rPr>
          <w:rFonts w:hint="cs"/>
          <w:b/>
          <w:bCs/>
          <w:sz w:val="32"/>
          <w:szCs w:val="32"/>
          <w:u w:val="single"/>
          <w:rtl/>
          <w:lang w:bidi="ar-EG"/>
        </w:rPr>
        <w:t>الخيال الكلي</w:t>
      </w:r>
      <w:r>
        <w:rPr>
          <w:rFonts w:hint="cs"/>
          <w:b/>
          <w:bCs/>
          <w:sz w:val="32"/>
          <w:szCs w:val="32"/>
          <w:rtl/>
          <w:lang w:bidi="ar-EG"/>
        </w:rPr>
        <w:t xml:space="preserve"> :</w:t>
      </w:r>
    </w:p>
    <w:p w:rsidR="006E28A1" w:rsidRDefault="006E28A1" w:rsidP="006E28A1">
      <w:pPr>
        <w:spacing w:after="0" w:line="240" w:lineRule="auto"/>
        <w:ind w:left="-1050" w:right="-993"/>
        <w:rPr>
          <w:rFonts w:hint="cs"/>
          <w:b/>
          <w:bCs/>
          <w:sz w:val="32"/>
          <w:szCs w:val="32"/>
          <w:rtl/>
          <w:lang w:bidi="ar-EG"/>
        </w:rPr>
      </w:pPr>
      <w:r>
        <w:rPr>
          <w:rFonts w:hint="cs"/>
          <w:b/>
          <w:bCs/>
          <w:sz w:val="32"/>
          <w:szCs w:val="32"/>
          <w:rtl/>
          <w:lang w:bidi="ar-EG"/>
        </w:rPr>
        <w:t>رسم الشاعر لوحة كلية للميدان تجمعت فيها عناصرها :</w:t>
      </w:r>
    </w:p>
    <w:p w:rsidR="006E28A1" w:rsidRDefault="006E28A1" w:rsidP="006E28A1">
      <w:pPr>
        <w:spacing w:after="0" w:line="240" w:lineRule="auto"/>
        <w:ind w:left="-1050" w:right="-993"/>
        <w:rPr>
          <w:rFonts w:hint="cs"/>
          <w:b/>
          <w:bCs/>
          <w:sz w:val="32"/>
          <w:szCs w:val="32"/>
          <w:rtl/>
          <w:lang w:bidi="ar-EG"/>
        </w:rPr>
      </w:pPr>
      <w:r>
        <w:rPr>
          <w:rFonts w:hint="cs"/>
          <w:b/>
          <w:bCs/>
          <w:sz w:val="32"/>
          <w:szCs w:val="32"/>
          <w:rtl/>
          <w:lang w:bidi="ar-EG"/>
        </w:rPr>
        <w:t xml:space="preserve"> 1 </w:t>
      </w:r>
      <w:r>
        <w:rPr>
          <w:b/>
          <w:bCs/>
          <w:sz w:val="32"/>
          <w:szCs w:val="32"/>
          <w:rtl/>
          <w:lang w:bidi="ar-EG"/>
        </w:rPr>
        <w:t>–</w:t>
      </w:r>
      <w:r>
        <w:rPr>
          <w:rFonts w:hint="cs"/>
          <w:b/>
          <w:bCs/>
          <w:sz w:val="32"/>
          <w:szCs w:val="32"/>
          <w:rtl/>
          <w:lang w:bidi="ar-EG"/>
        </w:rPr>
        <w:t xml:space="preserve"> الصوت : ( ضجت </w:t>
      </w:r>
      <w:r>
        <w:rPr>
          <w:b/>
          <w:bCs/>
          <w:sz w:val="32"/>
          <w:szCs w:val="32"/>
          <w:rtl/>
          <w:lang w:bidi="ar-EG"/>
        </w:rPr>
        <w:t>–</w:t>
      </w:r>
      <w:r>
        <w:rPr>
          <w:rFonts w:hint="cs"/>
          <w:b/>
          <w:bCs/>
          <w:sz w:val="32"/>
          <w:szCs w:val="32"/>
          <w:rtl/>
          <w:lang w:bidi="ar-EG"/>
        </w:rPr>
        <w:t xml:space="preserve"> الأصوات </w:t>
      </w:r>
      <w:r>
        <w:rPr>
          <w:b/>
          <w:bCs/>
          <w:sz w:val="32"/>
          <w:szCs w:val="32"/>
          <w:rtl/>
          <w:lang w:bidi="ar-EG"/>
        </w:rPr>
        <w:t>–</w:t>
      </w:r>
      <w:r>
        <w:rPr>
          <w:rFonts w:hint="cs"/>
          <w:b/>
          <w:bCs/>
          <w:sz w:val="32"/>
          <w:szCs w:val="32"/>
          <w:rtl/>
          <w:lang w:bidi="ar-EG"/>
        </w:rPr>
        <w:t xml:space="preserve"> هاتفة ) 2 </w:t>
      </w:r>
      <w:r>
        <w:rPr>
          <w:b/>
          <w:bCs/>
          <w:sz w:val="32"/>
          <w:szCs w:val="32"/>
          <w:rtl/>
          <w:lang w:bidi="ar-EG"/>
        </w:rPr>
        <w:t>–</w:t>
      </w:r>
      <w:r>
        <w:rPr>
          <w:rFonts w:hint="cs"/>
          <w:b/>
          <w:bCs/>
          <w:sz w:val="32"/>
          <w:szCs w:val="32"/>
          <w:rtl/>
          <w:lang w:bidi="ar-EG"/>
        </w:rPr>
        <w:t xml:space="preserve"> اللون : ( الراية </w:t>
      </w:r>
      <w:r>
        <w:rPr>
          <w:b/>
          <w:bCs/>
          <w:sz w:val="32"/>
          <w:szCs w:val="32"/>
          <w:rtl/>
          <w:lang w:bidi="ar-EG"/>
        </w:rPr>
        <w:t>–</w:t>
      </w:r>
      <w:r>
        <w:rPr>
          <w:rFonts w:hint="cs"/>
          <w:b/>
          <w:bCs/>
          <w:sz w:val="32"/>
          <w:szCs w:val="32"/>
          <w:rtl/>
          <w:lang w:bidi="ar-EG"/>
        </w:rPr>
        <w:t xml:space="preserve"> سماء )</w:t>
      </w:r>
    </w:p>
    <w:p w:rsidR="006E28A1" w:rsidRDefault="006E28A1" w:rsidP="006E28A1">
      <w:pPr>
        <w:spacing w:after="0" w:line="240" w:lineRule="auto"/>
        <w:ind w:left="-1050" w:right="-993"/>
        <w:rPr>
          <w:rFonts w:hint="cs"/>
          <w:b/>
          <w:bCs/>
          <w:sz w:val="32"/>
          <w:szCs w:val="32"/>
          <w:u w:val="single"/>
          <w:rtl/>
          <w:lang w:bidi="ar-EG"/>
        </w:rPr>
      </w:pPr>
      <w:r>
        <w:rPr>
          <w:rFonts w:hint="cs"/>
          <w:b/>
          <w:bCs/>
          <w:sz w:val="32"/>
          <w:szCs w:val="32"/>
          <w:rtl/>
          <w:lang w:bidi="ar-EG"/>
        </w:rPr>
        <w:t xml:space="preserve"> 3 </w:t>
      </w:r>
      <w:r>
        <w:rPr>
          <w:b/>
          <w:bCs/>
          <w:sz w:val="32"/>
          <w:szCs w:val="32"/>
          <w:rtl/>
          <w:lang w:bidi="ar-EG"/>
        </w:rPr>
        <w:t>–</w:t>
      </w:r>
      <w:r>
        <w:rPr>
          <w:rFonts w:hint="cs"/>
          <w:b/>
          <w:bCs/>
          <w:sz w:val="32"/>
          <w:szCs w:val="32"/>
          <w:rtl/>
          <w:lang w:bidi="ar-EG"/>
        </w:rPr>
        <w:t xml:space="preserve">الحركة : ( جموع </w:t>
      </w:r>
      <w:r>
        <w:rPr>
          <w:b/>
          <w:bCs/>
          <w:sz w:val="32"/>
          <w:szCs w:val="32"/>
          <w:rtl/>
          <w:lang w:bidi="ar-EG"/>
        </w:rPr>
        <w:t>–</w:t>
      </w:r>
      <w:r>
        <w:rPr>
          <w:rFonts w:hint="cs"/>
          <w:b/>
          <w:bCs/>
          <w:sz w:val="32"/>
          <w:szCs w:val="32"/>
          <w:rtl/>
          <w:lang w:bidi="ar-EG"/>
        </w:rPr>
        <w:t xml:space="preserve"> داست </w:t>
      </w:r>
      <w:r>
        <w:rPr>
          <w:b/>
          <w:bCs/>
          <w:sz w:val="32"/>
          <w:szCs w:val="32"/>
          <w:rtl/>
          <w:lang w:bidi="ar-EG"/>
        </w:rPr>
        <w:t>–</w:t>
      </w:r>
      <w:r>
        <w:rPr>
          <w:rFonts w:hint="cs"/>
          <w:b/>
          <w:bCs/>
          <w:sz w:val="32"/>
          <w:szCs w:val="32"/>
          <w:rtl/>
          <w:lang w:bidi="ar-EG"/>
        </w:rPr>
        <w:t xml:space="preserve"> رفعوا ) </w:t>
      </w:r>
      <w:r w:rsidRPr="006E28A1">
        <w:rPr>
          <w:rFonts w:hint="cs"/>
          <w:b/>
          <w:bCs/>
          <w:sz w:val="32"/>
          <w:szCs w:val="32"/>
          <w:rtl/>
          <w:lang w:bidi="ar-EG"/>
        </w:rPr>
        <w:t xml:space="preserve">                                </w:t>
      </w:r>
    </w:p>
    <w:p w:rsidR="000F3DBF" w:rsidRDefault="00C66410" w:rsidP="006E28A1">
      <w:pPr>
        <w:spacing w:after="0"/>
        <w:ind w:right="-993"/>
        <w:jc w:val="center"/>
        <w:rPr>
          <w:b/>
          <w:bCs/>
          <w:sz w:val="32"/>
          <w:szCs w:val="32"/>
          <w:u w:val="single"/>
          <w:rtl/>
          <w:lang w:bidi="ar-EG"/>
        </w:rPr>
      </w:pPr>
      <w:r w:rsidRPr="00C66410">
        <w:rPr>
          <w:rFonts w:hint="cs"/>
          <w:b/>
          <w:bCs/>
          <w:sz w:val="32"/>
          <w:szCs w:val="32"/>
          <w:u w:val="single"/>
          <w:rtl/>
          <w:lang w:bidi="ar-EG"/>
        </w:rPr>
        <w:t>( ب ) أسوار الظلم تتهدم</w:t>
      </w:r>
      <w:r>
        <w:rPr>
          <w:rFonts w:hint="cs"/>
          <w:b/>
          <w:bCs/>
          <w:sz w:val="32"/>
          <w:szCs w:val="32"/>
          <w:u w:val="single"/>
          <w:rtl/>
          <w:lang w:bidi="ar-EG"/>
        </w:rPr>
        <w:t>:</w:t>
      </w:r>
    </w:p>
    <w:p w:rsidR="00C66410" w:rsidRPr="00C66410" w:rsidRDefault="00C66410" w:rsidP="00C66410">
      <w:pPr>
        <w:ind w:left="-1050" w:right="-993"/>
        <w:jc w:val="center"/>
        <w:rPr>
          <w:b/>
          <w:bCs/>
          <w:sz w:val="32"/>
          <w:szCs w:val="32"/>
          <w:rtl/>
          <w:lang w:bidi="ar-EG"/>
        </w:rPr>
      </w:pPr>
      <w:r w:rsidRPr="00C66410">
        <w:rPr>
          <w:rFonts w:hint="cs"/>
          <w:b/>
          <w:bCs/>
          <w:sz w:val="32"/>
          <w:szCs w:val="32"/>
          <w:rtl/>
          <w:lang w:bidi="ar-EG"/>
        </w:rPr>
        <w:t>روح عارمة ويقين حر منطلق</w:t>
      </w:r>
    </w:p>
    <w:p w:rsidR="00C66410" w:rsidRPr="00C66410" w:rsidRDefault="00C66410" w:rsidP="00C66410">
      <w:pPr>
        <w:ind w:left="-1050" w:right="-993"/>
        <w:jc w:val="center"/>
        <w:rPr>
          <w:b/>
          <w:bCs/>
          <w:sz w:val="32"/>
          <w:szCs w:val="32"/>
          <w:rtl/>
          <w:lang w:bidi="ar-EG"/>
        </w:rPr>
      </w:pPr>
      <w:r w:rsidRPr="00C66410">
        <w:rPr>
          <w:rFonts w:hint="cs"/>
          <w:b/>
          <w:bCs/>
          <w:sz w:val="32"/>
          <w:szCs w:val="32"/>
          <w:rtl/>
          <w:lang w:bidi="ar-EG"/>
        </w:rPr>
        <w:t>وزحام وفخار وإباء</w:t>
      </w:r>
    </w:p>
    <w:p w:rsidR="00C66410" w:rsidRPr="00C66410" w:rsidRDefault="00C66410" w:rsidP="00C66410">
      <w:pPr>
        <w:ind w:left="-1050" w:right="-993"/>
        <w:jc w:val="center"/>
        <w:rPr>
          <w:b/>
          <w:bCs/>
          <w:sz w:val="32"/>
          <w:szCs w:val="32"/>
          <w:rtl/>
          <w:lang w:bidi="ar-EG"/>
        </w:rPr>
      </w:pPr>
      <w:r w:rsidRPr="00C66410">
        <w:rPr>
          <w:rFonts w:hint="cs"/>
          <w:b/>
          <w:bCs/>
          <w:sz w:val="32"/>
          <w:szCs w:val="32"/>
          <w:rtl/>
          <w:lang w:bidi="ar-EG"/>
        </w:rPr>
        <w:t>أسوار راحت تتهدم</w:t>
      </w:r>
    </w:p>
    <w:p w:rsidR="00C66410" w:rsidRPr="00C66410" w:rsidRDefault="00C66410" w:rsidP="00C66410">
      <w:pPr>
        <w:ind w:left="-1050" w:right="-993"/>
        <w:jc w:val="center"/>
        <w:rPr>
          <w:b/>
          <w:bCs/>
          <w:sz w:val="32"/>
          <w:szCs w:val="32"/>
          <w:rtl/>
          <w:lang w:bidi="ar-EG"/>
        </w:rPr>
      </w:pPr>
      <w:r w:rsidRPr="00C66410">
        <w:rPr>
          <w:rFonts w:hint="cs"/>
          <w:b/>
          <w:bCs/>
          <w:sz w:val="32"/>
          <w:szCs w:val="32"/>
          <w:rtl/>
          <w:lang w:bidi="ar-EG"/>
        </w:rPr>
        <w:t>وبناء يسقط فوق بناء</w:t>
      </w:r>
    </w:p>
    <w:p w:rsidR="00C66410" w:rsidRPr="00C66410" w:rsidRDefault="00C66410" w:rsidP="00C66410">
      <w:pPr>
        <w:ind w:left="-1050" w:right="-993"/>
        <w:jc w:val="center"/>
        <w:rPr>
          <w:b/>
          <w:bCs/>
          <w:sz w:val="32"/>
          <w:szCs w:val="32"/>
          <w:rtl/>
          <w:lang w:bidi="ar-EG"/>
        </w:rPr>
      </w:pPr>
      <w:r w:rsidRPr="00C66410">
        <w:rPr>
          <w:rFonts w:hint="cs"/>
          <w:b/>
          <w:bCs/>
          <w:sz w:val="32"/>
          <w:szCs w:val="32"/>
          <w:rtl/>
          <w:lang w:bidi="ar-EG"/>
        </w:rPr>
        <w:t>باسمكم يا أنبل من أنبتهم</w:t>
      </w:r>
    </w:p>
    <w:p w:rsidR="00C66410" w:rsidRDefault="00C66410" w:rsidP="00C66410">
      <w:pPr>
        <w:ind w:left="-1050" w:right="-993"/>
        <w:jc w:val="center"/>
        <w:rPr>
          <w:b/>
          <w:bCs/>
          <w:sz w:val="32"/>
          <w:szCs w:val="32"/>
          <w:u w:val="single"/>
          <w:rtl/>
          <w:lang w:bidi="ar-EG"/>
        </w:rPr>
      </w:pPr>
      <w:r w:rsidRPr="00C66410">
        <w:rPr>
          <w:rFonts w:hint="cs"/>
          <w:b/>
          <w:bCs/>
          <w:sz w:val="32"/>
          <w:szCs w:val="32"/>
          <w:rtl/>
          <w:lang w:bidi="ar-EG"/>
        </w:rPr>
        <w:t>هذا الوطن الغالي من أبناء</w:t>
      </w:r>
    </w:p>
    <w:p w:rsidR="000F7782" w:rsidRDefault="000F7782" w:rsidP="000F7782">
      <w:pPr>
        <w:ind w:left="-1050" w:right="-993"/>
        <w:rPr>
          <w:b/>
          <w:bCs/>
          <w:sz w:val="32"/>
          <w:szCs w:val="32"/>
          <w:u w:val="single"/>
          <w:rtl/>
          <w:lang w:bidi="ar-EG"/>
        </w:rPr>
      </w:pPr>
      <w:r>
        <w:rPr>
          <w:rFonts w:hint="cs"/>
          <w:b/>
          <w:bCs/>
          <w:sz w:val="32"/>
          <w:szCs w:val="32"/>
          <w:u w:val="single"/>
          <w:rtl/>
          <w:lang w:bidi="ar-EG"/>
        </w:rPr>
        <w:t>المعاني :</w:t>
      </w:r>
    </w:p>
    <w:tbl>
      <w:tblPr>
        <w:bidiVisual/>
        <w:tblW w:w="10490" w:type="dxa"/>
        <w:tblInd w:w="-9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51"/>
        <w:gridCol w:w="2126"/>
        <w:gridCol w:w="283"/>
        <w:gridCol w:w="1134"/>
        <w:gridCol w:w="2835"/>
        <w:gridCol w:w="284"/>
        <w:gridCol w:w="992"/>
        <w:gridCol w:w="1985"/>
      </w:tblGrid>
      <w:tr w:rsidR="000F7782" w:rsidRPr="00684A00" w:rsidTr="000F7782">
        <w:tc>
          <w:tcPr>
            <w:tcW w:w="851" w:type="dxa"/>
            <w:tcBorders>
              <w:top w:val="single" w:sz="8" w:space="0" w:color="auto"/>
              <w:left w:val="single" w:sz="8" w:space="0" w:color="auto"/>
              <w:bottom w:val="single" w:sz="8" w:space="0" w:color="auto"/>
              <w:right w:val="dotDotDash" w:sz="8" w:space="0" w:color="auto"/>
            </w:tcBorders>
            <w:shd w:val="clear" w:color="auto" w:fill="auto"/>
          </w:tcPr>
          <w:p w:rsidR="000F7782" w:rsidRPr="00F5529F" w:rsidRDefault="000F7782" w:rsidP="00933FDE">
            <w:pPr>
              <w:pStyle w:val="a4"/>
              <w:spacing w:after="0" w:line="168" w:lineRule="auto"/>
              <w:ind w:left="0"/>
              <w:jc w:val="right"/>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2126" w:type="dxa"/>
            <w:tcBorders>
              <w:top w:val="single" w:sz="8" w:space="0" w:color="auto"/>
              <w:left w:val="dotDotDash" w:sz="8" w:space="0" w:color="auto"/>
              <w:bottom w:val="single" w:sz="8" w:space="0" w:color="auto"/>
              <w:right w:val="single" w:sz="8" w:space="0" w:color="auto"/>
            </w:tcBorders>
            <w:shd w:val="clear" w:color="auto" w:fill="auto"/>
          </w:tcPr>
          <w:p w:rsidR="000F7782" w:rsidRPr="00F5529F" w:rsidRDefault="000F7782" w:rsidP="00933FDE">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معناها</w:t>
            </w:r>
          </w:p>
        </w:tc>
        <w:tc>
          <w:tcPr>
            <w:tcW w:w="283" w:type="dxa"/>
            <w:tcBorders>
              <w:top w:val="nil"/>
              <w:left w:val="single" w:sz="8" w:space="0" w:color="auto"/>
              <w:bottom w:val="nil"/>
              <w:right w:val="single" w:sz="8" w:space="0" w:color="auto"/>
            </w:tcBorders>
          </w:tcPr>
          <w:p w:rsidR="000F7782" w:rsidRPr="00684A00" w:rsidRDefault="000F7782" w:rsidP="00933FDE">
            <w:pPr>
              <w:pStyle w:val="a4"/>
              <w:spacing w:after="0" w:line="168" w:lineRule="auto"/>
              <w:ind w:left="0"/>
              <w:rPr>
                <w:rFonts w:ascii="Times New Roman" w:hAnsi="Times New Roman" w:cs="Akhbar MT"/>
                <w:sz w:val="34"/>
                <w:szCs w:val="34"/>
                <w:rtl/>
              </w:rPr>
            </w:pPr>
          </w:p>
        </w:tc>
        <w:tc>
          <w:tcPr>
            <w:tcW w:w="1134" w:type="dxa"/>
            <w:tcBorders>
              <w:top w:val="single" w:sz="8" w:space="0" w:color="auto"/>
              <w:left w:val="single" w:sz="8" w:space="0" w:color="auto"/>
              <w:bottom w:val="single" w:sz="8" w:space="0" w:color="auto"/>
              <w:right w:val="dotDotDash" w:sz="8" w:space="0" w:color="auto"/>
            </w:tcBorders>
            <w:shd w:val="clear" w:color="auto" w:fill="auto"/>
          </w:tcPr>
          <w:p w:rsidR="000F7782" w:rsidRPr="00F5529F" w:rsidRDefault="000F7782" w:rsidP="00933FDE">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2835" w:type="dxa"/>
            <w:tcBorders>
              <w:top w:val="single" w:sz="8" w:space="0" w:color="auto"/>
              <w:left w:val="dotDotDash" w:sz="8" w:space="0" w:color="auto"/>
              <w:bottom w:val="single" w:sz="8" w:space="0" w:color="auto"/>
              <w:right w:val="single" w:sz="8" w:space="0" w:color="auto"/>
            </w:tcBorders>
            <w:shd w:val="clear" w:color="auto" w:fill="auto"/>
          </w:tcPr>
          <w:p w:rsidR="000F7782" w:rsidRPr="00684A00" w:rsidRDefault="000F7782" w:rsidP="00933FDE">
            <w:pPr>
              <w:pStyle w:val="a4"/>
              <w:spacing w:after="0" w:line="168" w:lineRule="auto"/>
              <w:ind w:left="0"/>
              <w:rPr>
                <w:rFonts w:ascii="Times New Roman" w:hAnsi="Times New Roman" w:cs="Akhbar MT"/>
                <w:sz w:val="34"/>
                <w:szCs w:val="34"/>
                <w:rtl/>
              </w:rPr>
            </w:pPr>
            <w:r w:rsidRPr="00F5529F">
              <w:rPr>
                <w:rFonts w:ascii="Times New Roman" w:hAnsi="Times New Roman" w:cs="Akhbar MT" w:hint="cs"/>
                <w:b/>
                <w:bCs/>
                <w:sz w:val="34"/>
                <w:szCs w:val="34"/>
                <w:rtl/>
              </w:rPr>
              <w:t>معناها</w:t>
            </w:r>
          </w:p>
        </w:tc>
        <w:tc>
          <w:tcPr>
            <w:tcW w:w="284" w:type="dxa"/>
            <w:tcBorders>
              <w:top w:val="nil"/>
              <w:left w:val="single" w:sz="8" w:space="0" w:color="auto"/>
              <w:bottom w:val="nil"/>
              <w:right w:val="single" w:sz="8" w:space="0" w:color="auto"/>
            </w:tcBorders>
          </w:tcPr>
          <w:p w:rsidR="000F7782" w:rsidRPr="00684A00" w:rsidRDefault="000F7782"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tcPr>
          <w:p w:rsidR="000F7782" w:rsidRPr="00F5529F" w:rsidRDefault="000F7782" w:rsidP="00933FDE">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1985" w:type="dxa"/>
            <w:tcBorders>
              <w:top w:val="single" w:sz="8" w:space="0" w:color="auto"/>
              <w:left w:val="dotDotDash" w:sz="8" w:space="0" w:color="auto"/>
              <w:bottom w:val="single" w:sz="8" w:space="0" w:color="auto"/>
              <w:right w:val="single" w:sz="8" w:space="0" w:color="auto"/>
            </w:tcBorders>
            <w:shd w:val="clear" w:color="auto" w:fill="auto"/>
          </w:tcPr>
          <w:p w:rsidR="000F7782" w:rsidRPr="00684A00" w:rsidRDefault="000F7782" w:rsidP="00933FDE">
            <w:pPr>
              <w:pStyle w:val="a4"/>
              <w:spacing w:after="0" w:line="168" w:lineRule="auto"/>
              <w:ind w:left="0"/>
              <w:rPr>
                <w:rFonts w:ascii="Times New Roman" w:hAnsi="Times New Roman" w:cs="Akhbar MT"/>
                <w:sz w:val="34"/>
                <w:szCs w:val="34"/>
                <w:rtl/>
              </w:rPr>
            </w:pPr>
            <w:r w:rsidRPr="00F5529F">
              <w:rPr>
                <w:rFonts w:ascii="Times New Roman" w:hAnsi="Times New Roman" w:cs="Akhbar MT" w:hint="cs"/>
                <w:b/>
                <w:bCs/>
                <w:sz w:val="34"/>
                <w:szCs w:val="34"/>
                <w:rtl/>
              </w:rPr>
              <w:t>معناها</w:t>
            </w:r>
          </w:p>
        </w:tc>
      </w:tr>
      <w:tr w:rsidR="000F7782" w:rsidRPr="00684A00" w:rsidTr="000F7782">
        <w:tc>
          <w:tcPr>
            <w:tcW w:w="851" w:type="dxa"/>
            <w:tcBorders>
              <w:top w:val="single" w:sz="8" w:space="0" w:color="auto"/>
              <w:left w:val="single" w:sz="8" w:space="0" w:color="auto"/>
              <w:bottom w:val="single" w:sz="8" w:space="0" w:color="auto"/>
              <w:right w:val="dotDotDash" w:sz="8" w:space="0" w:color="auto"/>
            </w:tcBorders>
            <w:shd w:val="clear" w:color="auto" w:fill="auto"/>
          </w:tcPr>
          <w:p w:rsidR="000F7782" w:rsidRPr="00A545BE" w:rsidRDefault="000F7782" w:rsidP="00933FDE">
            <w:pPr>
              <w:pStyle w:val="a4"/>
              <w:spacing w:after="0" w:line="240" w:lineRule="auto"/>
              <w:ind w:left="0"/>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الروح</w:t>
            </w:r>
          </w:p>
        </w:tc>
        <w:tc>
          <w:tcPr>
            <w:tcW w:w="2126" w:type="dxa"/>
            <w:tcBorders>
              <w:top w:val="single" w:sz="8" w:space="0" w:color="auto"/>
              <w:left w:val="dotDotDash" w:sz="8" w:space="0" w:color="auto"/>
              <w:bottom w:val="single" w:sz="8" w:space="0" w:color="auto"/>
              <w:right w:val="single" w:sz="8" w:space="0" w:color="auto"/>
            </w:tcBorders>
            <w:shd w:val="clear" w:color="auto" w:fill="auto"/>
          </w:tcPr>
          <w:p w:rsidR="000F7782" w:rsidRPr="00A545BE" w:rsidRDefault="000F7782" w:rsidP="00933FDE">
            <w:pPr>
              <w:pStyle w:val="a4"/>
              <w:spacing w:after="0" w:line="240" w:lineRule="auto"/>
              <w:ind w:left="0"/>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النفس</w:t>
            </w:r>
          </w:p>
        </w:tc>
        <w:tc>
          <w:tcPr>
            <w:tcW w:w="283" w:type="dxa"/>
            <w:tcBorders>
              <w:top w:val="nil"/>
              <w:left w:val="single" w:sz="8" w:space="0" w:color="auto"/>
              <w:bottom w:val="nil"/>
              <w:right w:val="single" w:sz="8" w:space="0" w:color="auto"/>
            </w:tcBorders>
          </w:tcPr>
          <w:p w:rsidR="000F7782" w:rsidRPr="00684A00" w:rsidRDefault="000F7782" w:rsidP="00933FDE">
            <w:pPr>
              <w:pStyle w:val="a4"/>
              <w:spacing w:after="0" w:line="168" w:lineRule="auto"/>
              <w:ind w:left="0"/>
              <w:rPr>
                <w:rFonts w:ascii="Times New Roman" w:hAnsi="Times New Roman" w:cs="Akhbar MT"/>
                <w:sz w:val="34"/>
                <w:szCs w:val="34"/>
                <w:rtl/>
              </w:rPr>
            </w:pPr>
          </w:p>
        </w:tc>
        <w:tc>
          <w:tcPr>
            <w:tcW w:w="1134" w:type="dxa"/>
            <w:tcBorders>
              <w:top w:val="single" w:sz="8" w:space="0" w:color="auto"/>
              <w:left w:val="single" w:sz="8" w:space="0" w:color="auto"/>
              <w:bottom w:val="single" w:sz="8" w:space="0" w:color="auto"/>
              <w:right w:val="dotDotDash" w:sz="8" w:space="0" w:color="auto"/>
            </w:tcBorders>
            <w:shd w:val="clear" w:color="auto" w:fill="auto"/>
          </w:tcPr>
          <w:p w:rsidR="000F7782" w:rsidRPr="00AC14F0" w:rsidRDefault="000F7782" w:rsidP="00933FDE">
            <w:pPr>
              <w:jc w:val="center"/>
              <w:rPr>
                <w:b/>
                <w:bCs/>
                <w:sz w:val="28"/>
                <w:szCs w:val="28"/>
                <w:rtl/>
                <w:lang w:bidi="ar-EG"/>
              </w:rPr>
            </w:pPr>
            <w:r>
              <w:rPr>
                <w:rFonts w:hint="cs"/>
                <w:b/>
                <w:bCs/>
                <w:sz w:val="28"/>
                <w:szCs w:val="28"/>
                <w:rtl/>
                <w:lang w:bidi="ar-EG"/>
              </w:rPr>
              <w:t>عارمة</w:t>
            </w:r>
          </w:p>
        </w:tc>
        <w:tc>
          <w:tcPr>
            <w:tcW w:w="2835" w:type="dxa"/>
            <w:tcBorders>
              <w:top w:val="single" w:sz="8" w:space="0" w:color="auto"/>
              <w:left w:val="dotDotDash" w:sz="8" w:space="0" w:color="auto"/>
              <w:bottom w:val="single" w:sz="8" w:space="0" w:color="auto"/>
              <w:right w:val="single" w:sz="8" w:space="0" w:color="auto"/>
            </w:tcBorders>
            <w:shd w:val="clear" w:color="auto" w:fill="auto"/>
          </w:tcPr>
          <w:p w:rsidR="000F7782" w:rsidRPr="00AC14F0" w:rsidRDefault="000F7782" w:rsidP="00933FDE">
            <w:pPr>
              <w:rPr>
                <w:b/>
                <w:bCs/>
                <w:sz w:val="28"/>
                <w:szCs w:val="28"/>
                <w:rtl/>
                <w:lang w:bidi="ar-EG"/>
              </w:rPr>
            </w:pPr>
            <w:r>
              <w:rPr>
                <w:rFonts w:hint="cs"/>
                <w:b/>
                <w:bCs/>
                <w:sz w:val="28"/>
                <w:szCs w:val="28"/>
                <w:rtl/>
                <w:lang w:bidi="ar-EG"/>
              </w:rPr>
              <w:t>شديدة قاصمة والمراد الثورة</w:t>
            </w:r>
          </w:p>
        </w:tc>
        <w:tc>
          <w:tcPr>
            <w:tcW w:w="284" w:type="dxa"/>
            <w:tcBorders>
              <w:top w:val="nil"/>
              <w:left w:val="single" w:sz="8" w:space="0" w:color="auto"/>
              <w:bottom w:val="nil"/>
              <w:right w:val="single" w:sz="8" w:space="0" w:color="auto"/>
            </w:tcBorders>
          </w:tcPr>
          <w:p w:rsidR="000F7782" w:rsidRPr="00684A00" w:rsidRDefault="000F7782"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يقين</w:t>
            </w:r>
          </w:p>
        </w:tc>
        <w:tc>
          <w:tcPr>
            <w:tcW w:w="1985" w:type="dxa"/>
            <w:tcBorders>
              <w:top w:val="single" w:sz="8" w:space="0" w:color="auto"/>
              <w:left w:val="dotDotDash" w:sz="8" w:space="0" w:color="auto"/>
              <w:bottom w:val="single" w:sz="8" w:space="0" w:color="auto"/>
              <w:right w:val="single"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علم لاشك فيه</w:t>
            </w:r>
          </w:p>
        </w:tc>
      </w:tr>
      <w:tr w:rsidR="000F7782" w:rsidRPr="00684A00" w:rsidTr="000F7782">
        <w:tc>
          <w:tcPr>
            <w:tcW w:w="851" w:type="dxa"/>
            <w:tcBorders>
              <w:top w:val="single" w:sz="8" w:space="0" w:color="auto"/>
              <w:left w:val="single" w:sz="8" w:space="0" w:color="auto"/>
              <w:bottom w:val="single" w:sz="8" w:space="0" w:color="auto"/>
              <w:right w:val="dotDotDash"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فخار</w:t>
            </w:r>
          </w:p>
        </w:tc>
        <w:tc>
          <w:tcPr>
            <w:tcW w:w="2126" w:type="dxa"/>
            <w:tcBorders>
              <w:top w:val="single" w:sz="8" w:space="0" w:color="auto"/>
              <w:left w:val="dotDotDash" w:sz="8" w:space="0" w:color="auto"/>
              <w:bottom w:val="single" w:sz="8" w:space="0" w:color="auto"/>
              <w:right w:val="single"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التباهي × تواضع</w:t>
            </w:r>
          </w:p>
        </w:tc>
        <w:tc>
          <w:tcPr>
            <w:tcW w:w="283" w:type="dxa"/>
            <w:tcBorders>
              <w:top w:val="nil"/>
              <w:left w:val="single" w:sz="8" w:space="0" w:color="auto"/>
              <w:bottom w:val="nil"/>
              <w:right w:val="single" w:sz="8" w:space="0" w:color="auto"/>
            </w:tcBorders>
          </w:tcPr>
          <w:p w:rsidR="000F7782" w:rsidRPr="00684A00" w:rsidRDefault="000F7782" w:rsidP="00933FDE">
            <w:pPr>
              <w:pStyle w:val="a4"/>
              <w:spacing w:after="0" w:line="168" w:lineRule="auto"/>
              <w:ind w:left="0"/>
              <w:rPr>
                <w:rFonts w:ascii="Times New Roman" w:hAnsi="Times New Roman" w:cs="Akhbar MT"/>
                <w:sz w:val="34"/>
                <w:szCs w:val="34"/>
                <w:rtl/>
              </w:rPr>
            </w:pPr>
          </w:p>
        </w:tc>
        <w:tc>
          <w:tcPr>
            <w:tcW w:w="1134" w:type="dxa"/>
            <w:tcBorders>
              <w:top w:val="single" w:sz="8" w:space="0" w:color="auto"/>
              <w:left w:val="single" w:sz="8" w:space="0" w:color="auto"/>
              <w:bottom w:val="single" w:sz="8" w:space="0" w:color="auto"/>
              <w:right w:val="dotDotDash"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 xml:space="preserve">إباء </w:t>
            </w:r>
          </w:p>
        </w:tc>
        <w:tc>
          <w:tcPr>
            <w:tcW w:w="2835" w:type="dxa"/>
            <w:tcBorders>
              <w:top w:val="single" w:sz="8" w:space="0" w:color="auto"/>
              <w:left w:val="dotDotDash" w:sz="8" w:space="0" w:color="auto"/>
              <w:bottom w:val="single" w:sz="8" w:space="0" w:color="auto"/>
              <w:right w:val="single"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استعصاء والمراد رفض الذل</w:t>
            </w:r>
          </w:p>
        </w:tc>
        <w:tc>
          <w:tcPr>
            <w:tcW w:w="284" w:type="dxa"/>
            <w:tcBorders>
              <w:top w:val="nil"/>
              <w:left w:val="single" w:sz="8" w:space="0" w:color="auto"/>
              <w:bottom w:val="nil"/>
              <w:right w:val="single" w:sz="8" w:space="0" w:color="auto"/>
            </w:tcBorders>
          </w:tcPr>
          <w:p w:rsidR="000F7782" w:rsidRPr="00684A00" w:rsidRDefault="000F7782" w:rsidP="00933FDE">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راحت</w:t>
            </w:r>
          </w:p>
        </w:tc>
        <w:tc>
          <w:tcPr>
            <w:tcW w:w="1985" w:type="dxa"/>
            <w:tcBorders>
              <w:top w:val="single" w:sz="8" w:space="0" w:color="auto"/>
              <w:left w:val="dotDotDash" w:sz="8" w:space="0" w:color="auto"/>
              <w:bottom w:val="single" w:sz="8" w:space="0" w:color="auto"/>
              <w:right w:val="single" w:sz="8" w:space="0" w:color="auto"/>
            </w:tcBorders>
            <w:shd w:val="clear" w:color="auto" w:fill="auto"/>
            <w:vAlign w:val="center"/>
          </w:tcPr>
          <w:p w:rsidR="000F7782" w:rsidRDefault="000F7782" w:rsidP="00933FDE">
            <w:pPr>
              <w:jc w:val="center"/>
              <w:rPr>
                <w:b/>
                <w:bCs/>
                <w:sz w:val="28"/>
                <w:szCs w:val="28"/>
                <w:rtl/>
                <w:lang w:bidi="ar-EG"/>
              </w:rPr>
            </w:pPr>
            <w:r>
              <w:rPr>
                <w:rFonts w:hint="cs"/>
                <w:b/>
                <w:bCs/>
                <w:sz w:val="28"/>
                <w:szCs w:val="28"/>
                <w:rtl/>
                <w:lang w:bidi="ar-EG"/>
              </w:rPr>
              <w:t>مضت</w:t>
            </w:r>
          </w:p>
        </w:tc>
      </w:tr>
    </w:tbl>
    <w:p w:rsidR="000F7782" w:rsidRDefault="000F7782" w:rsidP="000F7782">
      <w:pPr>
        <w:ind w:left="-1050" w:right="-993"/>
        <w:rPr>
          <w:b/>
          <w:bCs/>
          <w:sz w:val="32"/>
          <w:szCs w:val="32"/>
          <w:u w:val="single"/>
          <w:rtl/>
          <w:lang w:bidi="ar-EG"/>
        </w:rPr>
      </w:pPr>
      <w:r>
        <w:rPr>
          <w:rFonts w:hint="cs"/>
          <w:b/>
          <w:bCs/>
          <w:sz w:val="32"/>
          <w:szCs w:val="32"/>
          <w:u w:val="single"/>
          <w:rtl/>
          <w:lang w:bidi="ar-EG"/>
        </w:rPr>
        <w:lastRenderedPageBreak/>
        <w:t>الجماليات :</w:t>
      </w:r>
    </w:p>
    <w:tbl>
      <w:tblPr>
        <w:tblStyle w:val="a5"/>
        <w:bidiVisual/>
        <w:tblW w:w="10360" w:type="dxa"/>
        <w:jc w:val="center"/>
        <w:tblInd w:w="-1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579"/>
        <w:gridCol w:w="2517"/>
        <w:gridCol w:w="7264"/>
      </w:tblGrid>
      <w:tr w:rsidR="000F7782" w:rsidRPr="00684A00" w:rsidTr="00706DB2">
        <w:trPr>
          <w:jc w:val="center"/>
        </w:trPr>
        <w:tc>
          <w:tcPr>
            <w:tcW w:w="579" w:type="dxa"/>
          </w:tcPr>
          <w:p w:rsidR="000F7782" w:rsidRPr="00B07433" w:rsidRDefault="000F7782" w:rsidP="00933FDE">
            <w:pPr>
              <w:spacing w:line="276" w:lineRule="auto"/>
              <w:rPr>
                <w:rFonts w:asciiTheme="minorHAnsi" w:eastAsiaTheme="minorEastAsia" w:hAnsiTheme="minorHAnsi" w:cstheme="minorBidi"/>
                <w:b/>
                <w:bCs/>
                <w:sz w:val="32"/>
                <w:szCs w:val="32"/>
                <w:rtl/>
                <w:lang w:bidi="ar-EG"/>
              </w:rPr>
            </w:pPr>
          </w:p>
        </w:tc>
        <w:tc>
          <w:tcPr>
            <w:tcW w:w="2517" w:type="dxa"/>
          </w:tcPr>
          <w:p w:rsidR="000F7782" w:rsidRPr="00B07433" w:rsidRDefault="000F7782" w:rsidP="00933FDE">
            <w:pPr>
              <w:spacing w:line="276" w:lineRule="auto"/>
              <w:rPr>
                <w:rFonts w:asciiTheme="minorHAnsi" w:eastAsiaTheme="minorEastAsia" w:hAnsiTheme="minorHAnsi" w:cstheme="minorBidi"/>
                <w:b/>
                <w:bCs/>
                <w:sz w:val="32"/>
                <w:szCs w:val="32"/>
                <w:rtl/>
                <w:lang w:bidi="ar-EG"/>
              </w:rPr>
            </w:pPr>
            <w:r w:rsidRPr="00B07433">
              <w:rPr>
                <w:rFonts w:asciiTheme="minorHAnsi" w:eastAsiaTheme="minorEastAsia" w:hAnsiTheme="minorHAnsi" w:cstheme="minorBidi" w:hint="cs"/>
                <w:b/>
                <w:bCs/>
                <w:sz w:val="32"/>
                <w:szCs w:val="32"/>
                <w:rtl/>
                <w:lang w:bidi="ar-EG"/>
              </w:rPr>
              <w:t>التعبير</w:t>
            </w:r>
          </w:p>
        </w:tc>
        <w:tc>
          <w:tcPr>
            <w:tcW w:w="7264" w:type="dxa"/>
          </w:tcPr>
          <w:p w:rsidR="000F7782" w:rsidRPr="00B07433" w:rsidRDefault="000F7782" w:rsidP="00933FDE">
            <w:pPr>
              <w:spacing w:line="276" w:lineRule="auto"/>
              <w:rPr>
                <w:rFonts w:cs="Akhbar MT"/>
                <w:sz w:val="32"/>
                <w:szCs w:val="32"/>
                <w:rtl/>
              </w:rPr>
            </w:pPr>
            <w:r w:rsidRPr="00B07433">
              <w:rPr>
                <w:rFonts w:asciiTheme="minorHAnsi" w:eastAsiaTheme="minorEastAsia" w:hAnsiTheme="minorHAnsi" w:cstheme="minorBidi" w:hint="cs"/>
                <w:b/>
                <w:bCs/>
                <w:sz w:val="32"/>
                <w:szCs w:val="32"/>
                <w:rtl/>
                <w:lang w:bidi="ar-EG"/>
              </w:rPr>
              <w:t>الجماليات</w:t>
            </w:r>
          </w:p>
        </w:tc>
      </w:tr>
      <w:tr w:rsidR="000F7782" w:rsidRPr="00684A00" w:rsidTr="00706DB2">
        <w:trPr>
          <w:jc w:val="center"/>
        </w:trPr>
        <w:tc>
          <w:tcPr>
            <w:tcW w:w="579" w:type="dxa"/>
          </w:tcPr>
          <w:p w:rsidR="000F7782" w:rsidRPr="00684A00" w:rsidRDefault="000F7782" w:rsidP="00933FDE">
            <w:pPr>
              <w:spacing w:line="168" w:lineRule="auto"/>
              <w:rPr>
                <w:rFonts w:cs="Akhbar MT"/>
                <w:sz w:val="34"/>
                <w:szCs w:val="34"/>
                <w:rtl/>
              </w:rPr>
            </w:pPr>
            <w:r w:rsidRPr="00684A00">
              <w:rPr>
                <w:rFonts w:cs="Akhbar MT" w:hint="cs"/>
                <w:sz w:val="34"/>
                <w:szCs w:val="34"/>
                <w:rtl/>
              </w:rPr>
              <w:t xml:space="preserve">. </w:t>
            </w:r>
          </w:p>
        </w:tc>
        <w:tc>
          <w:tcPr>
            <w:tcW w:w="2517" w:type="dxa"/>
          </w:tcPr>
          <w:p w:rsidR="000F7782" w:rsidRPr="00AC14F0" w:rsidRDefault="000F7782" w:rsidP="000F7782">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روح عارمة )</w:t>
            </w:r>
          </w:p>
          <w:p w:rsidR="000F7782" w:rsidRDefault="000F7782" w:rsidP="000F7782">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يقين حر )</w:t>
            </w:r>
          </w:p>
          <w:p w:rsidR="000F7782" w:rsidRDefault="000F7782" w:rsidP="000F7782">
            <w:pPr>
              <w:spacing w:line="276" w:lineRule="auto"/>
              <w:rPr>
                <w:rFonts w:asciiTheme="minorHAnsi" w:eastAsiaTheme="minorEastAsia" w:hAnsiTheme="minorHAnsi" w:cstheme="minorBidi"/>
                <w:b/>
                <w:bCs/>
                <w:sz w:val="28"/>
                <w:szCs w:val="28"/>
                <w:rtl/>
                <w:lang w:bidi="ar-EG"/>
              </w:rPr>
            </w:pPr>
            <w:r>
              <w:rPr>
                <w:rFonts w:hint="cs"/>
                <w:b/>
                <w:bCs/>
                <w:sz w:val="28"/>
                <w:szCs w:val="28"/>
                <w:rtl/>
                <w:lang w:bidi="ar-EG"/>
              </w:rPr>
              <w:t>( أسوار راحت تتهدم</w:t>
            </w:r>
            <w:r>
              <w:rPr>
                <w:rFonts w:asciiTheme="minorHAnsi" w:eastAsiaTheme="minorEastAsia" w:hAnsiTheme="minorHAnsi" w:cstheme="minorBidi" w:hint="cs"/>
                <w:b/>
                <w:bCs/>
                <w:sz w:val="28"/>
                <w:szCs w:val="28"/>
                <w:rtl/>
                <w:lang w:bidi="ar-EG"/>
              </w:rPr>
              <w:t xml:space="preserve"> )</w:t>
            </w:r>
          </w:p>
          <w:p w:rsidR="00706DB2" w:rsidRPr="00C43FC3" w:rsidRDefault="000F7782" w:rsidP="00706DB2">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أنبل من أنبتهم </w:t>
            </w:r>
          </w:p>
        </w:tc>
        <w:tc>
          <w:tcPr>
            <w:tcW w:w="7264" w:type="dxa"/>
          </w:tcPr>
          <w:p w:rsidR="000F7782" w:rsidRPr="00C43FC3" w:rsidRDefault="000F7782" w:rsidP="00706DB2">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استعارة مكنية شبه </w:t>
            </w:r>
            <w:r w:rsidR="00706DB2">
              <w:rPr>
                <w:rFonts w:asciiTheme="minorHAnsi" w:eastAsiaTheme="minorEastAsia" w:hAnsiTheme="minorHAnsi" w:cstheme="minorBidi" w:hint="cs"/>
                <w:b/>
                <w:bCs/>
                <w:sz w:val="28"/>
                <w:szCs w:val="28"/>
                <w:rtl/>
                <w:lang w:bidi="ar-EG"/>
              </w:rPr>
              <w:t>الثورة بالروح للتوضيح</w:t>
            </w:r>
          </w:p>
          <w:p w:rsidR="000F7782" w:rsidRDefault="00706DB2" w:rsidP="00706DB2">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استعارة مكنية شبه اليقين بإنسان حر للتشخيص</w:t>
            </w:r>
          </w:p>
          <w:p w:rsidR="000F7782" w:rsidRDefault="00706DB2" w:rsidP="00933FD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استعارة تصريحية فقد شبه الاستبداد بأسوار تتهدم للتجسيم</w:t>
            </w:r>
          </w:p>
          <w:p w:rsidR="000F7782" w:rsidRPr="00C43FC3" w:rsidRDefault="00706DB2" w:rsidP="00706DB2">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استعارة مكنية شبه الشباب بالنبات للتوضيح</w:t>
            </w:r>
          </w:p>
        </w:tc>
      </w:tr>
      <w:tr w:rsidR="000F7782" w:rsidRPr="00684A00" w:rsidTr="00706DB2">
        <w:trPr>
          <w:jc w:val="center"/>
        </w:trPr>
        <w:tc>
          <w:tcPr>
            <w:tcW w:w="579" w:type="dxa"/>
          </w:tcPr>
          <w:p w:rsidR="000F7782" w:rsidRPr="00684A00" w:rsidRDefault="000F7782" w:rsidP="00933FDE">
            <w:pPr>
              <w:spacing w:line="168" w:lineRule="auto"/>
              <w:jc w:val="center"/>
              <w:rPr>
                <w:rFonts w:cs="Akhbar MT"/>
                <w:sz w:val="34"/>
                <w:szCs w:val="34"/>
                <w:rtl/>
              </w:rPr>
            </w:pPr>
            <w:r w:rsidRPr="00684A00">
              <w:rPr>
                <w:rFonts w:cs="Akhbar MT" w:hint="cs"/>
                <w:sz w:val="34"/>
                <w:szCs w:val="34"/>
                <w:rtl/>
              </w:rPr>
              <w:t>.</w:t>
            </w:r>
          </w:p>
        </w:tc>
        <w:tc>
          <w:tcPr>
            <w:tcW w:w="2517" w:type="dxa"/>
          </w:tcPr>
          <w:p w:rsidR="000F7782" w:rsidRPr="00C43FC3" w:rsidRDefault="000F7782" w:rsidP="00706DB2">
            <w:pPr>
              <w:rPr>
                <w:rFonts w:asciiTheme="minorHAnsi" w:eastAsiaTheme="minorEastAsia" w:hAnsiTheme="minorHAnsi" w:cstheme="minorBidi"/>
                <w:b/>
                <w:bCs/>
                <w:sz w:val="28"/>
                <w:szCs w:val="28"/>
                <w:rtl/>
                <w:lang w:bidi="ar-EG"/>
              </w:rPr>
            </w:pPr>
            <w:r>
              <w:rPr>
                <w:rFonts w:hint="cs"/>
                <w:b/>
                <w:bCs/>
                <w:sz w:val="28"/>
                <w:szCs w:val="28"/>
                <w:rtl/>
                <w:lang w:bidi="ar-EG"/>
              </w:rPr>
              <w:t>(</w:t>
            </w:r>
            <w:r w:rsidR="00706DB2">
              <w:rPr>
                <w:rFonts w:hint="cs"/>
                <w:b/>
                <w:bCs/>
                <w:sz w:val="28"/>
                <w:szCs w:val="28"/>
                <w:rtl/>
                <w:lang w:bidi="ar-EG"/>
              </w:rPr>
              <w:t>روح عارمة</w:t>
            </w:r>
            <w:r>
              <w:rPr>
                <w:rFonts w:hint="cs"/>
                <w:b/>
                <w:bCs/>
                <w:sz w:val="28"/>
                <w:szCs w:val="28"/>
                <w:rtl/>
                <w:lang w:bidi="ar-EG"/>
              </w:rPr>
              <w:t xml:space="preserve"> </w:t>
            </w:r>
            <w:r>
              <w:rPr>
                <w:rFonts w:asciiTheme="minorHAnsi" w:eastAsiaTheme="minorEastAsia" w:hAnsiTheme="minorHAnsi" w:cstheme="minorBidi" w:hint="cs"/>
                <w:b/>
                <w:bCs/>
                <w:sz w:val="28"/>
                <w:szCs w:val="28"/>
                <w:rtl/>
                <w:lang w:bidi="ar-EG"/>
              </w:rPr>
              <w:t>)</w:t>
            </w:r>
          </w:p>
          <w:p w:rsidR="000F7782" w:rsidRDefault="000F7782" w:rsidP="00706DB2">
            <w:pPr>
              <w:tabs>
                <w:tab w:val="left" w:pos="1096"/>
              </w:tabs>
              <w:rPr>
                <w:rFonts w:asciiTheme="minorHAnsi" w:eastAsiaTheme="minorEastAsia" w:hAnsiTheme="minorHAnsi" w:cstheme="minorBidi"/>
                <w:b/>
                <w:bCs/>
                <w:sz w:val="28"/>
                <w:szCs w:val="28"/>
                <w:rtl/>
                <w:lang w:bidi="ar-EG"/>
              </w:rPr>
            </w:pPr>
            <w:r>
              <w:rPr>
                <w:rFonts w:hint="cs"/>
                <w:b/>
                <w:bCs/>
                <w:sz w:val="28"/>
                <w:szCs w:val="28"/>
                <w:rtl/>
                <w:lang w:bidi="ar-EG"/>
              </w:rPr>
              <w:t>(</w:t>
            </w:r>
            <w:r w:rsidR="00706DB2">
              <w:rPr>
                <w:rFonts w:hint="cs"/>
                <w:b/>
                <w:bCs/>
                <w:sz w:val="28"/>
                <w:szCs w:val="28"/>
                <w:rtl/>
                <w:lang w:bidi="ar-EG"/>
              </w:rPr>
              <w:t>روح .. ويقين</w:t>
            </w:r>
            <w:r>
              <w:rPr>
                <w:rFonts w:hint="cs"/>
                <w:b/>
                <w:bCs/>
                <w:sz w:val="28"/>
                <w:szCs w:val="28"/>
                <w:rtl/>
                <w:lang w:bidi="ar-EG"/>
              </w:rPr>
              <w:t xml:space="preserve"> </w:t>
            </w:r>
            <w:r>
              <w:rPr>
                <w:rFonts w:asciiTheme="minorHAnsi" w:eastAsiaTheme="minorEastAsia" w:hAnsiTheme="minorHAnsi" w:cstheme="minorBidi" w:hint="cs"/>
                <w:b/>
                <w:bCs/>
                <w:sz w:val="28"/>
                <w:szCs w:val="28"/>
                <w:rtl/>
                <w:lang w:bidi="ar-EG"/>
              </w:rPr>
              <w:t>)</w:t>
            </w:r>
          </w:p>
          <w:p w:rsidR="000F7782" w:rsidRDefault="000F778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 </w:t>
            </w:r>
            <w:r w:rsidR="00706DB2">
              <w:rPr>
                <w:rFonts w:hint="cs"/>
                <w:b/>
                <w:bCs/>
                <w:sz w:val="28"/>
                <w:szCs w:val="28"/>
                <w:rtl/>
                <w:lang w:bidi="ar-EG"/>
              </w:rPr>
              <w:t xml:space="preserve">يقين حر منطلق </w:t>
            </w:r>
            <w:r>
              <w:rPr>
                <w:rFonts w:asciiTheme="minorHAnsi" w:eastAsiaTheme="minorEastAsia" w:hAnsiTheme="minorHAnsi" w:cstheme="minorBidi" w:hint="cs"/>
                <w:b/>
                <w:bCs/>
                <w:sz w:val="28"/>
                <w:szCs w:val="28"/>
                <w:rtl/>
                <w:lang w:bidi="ar-EG"/>
              </w:rPr>
              <w:t>)</w:t>
            </w:r>
          </w:p>
          <w:p w:rsidR="000F7782" w:rsidRDefault="000F778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sidR="00706DB2">
              <w:rPr>
                <w:rFonts w:asciiTheme="minorHAnsi" w:eastAsiaTheme="minorEastAsia" w:hAnsiTheme="minorHAnsi" w:cstheme="minorBidi" w:hint="cs"/>
                <w:b/>
                <w:bCs/>
                <w:sz w:val="28"/>
                <w:szCs w:val="28"/>
                <w:rtl/>
                <w:lang w:bidi="ar-EG"/>
              </w:rPr>
              <w:t>زحام</w:t>
            </w:r>
            <w:r>
              <w:rPr>
                <w:rFonts w:asciiTheme="minorHAnsi" w:eastAsiaTheme="minorEastAsia" w:hAnsiTheme="minorHAnsi" w:cstheme="minorBidi" w:hint="cs"/>
                <w:b/>
                <w:bCs/>
                <w:sz w:val="28"/>
                <w:szCs w:val="28"/>
                <w:rtl/>
                <w:lang w:bidi="ar-EG"/>
              </w:rPr>
              <w:t xml:space="preserve"> )</w:t>
            </w:r>
          </w:p>
          <w:p w:rsidR="000F7782" w:rsidRDefault="000F7782" w:rsidP="00706DB2">
            <w:pPr>
              <w:tabs>
                <w:tab w:val="left" w:pos="1096"/>
              </w:tabs>
              <w:rPr>
                <w:rFonts w:asciiTheme="minorHAnsi" w:eastAsiaTheme="minorEastAsia" w:hAnsiTheme="minorHAnsi" w:cstheme="minorBidi"/>
                <w:b/>
                <w:bCs/>
                <w:sz w:val="28"/>
                <w:szCs w:val="28"/>
                <w:rtl/>
                <w:lang w:bidi="ar-EG"/>
              </w:rPr>
            </w:pPr>
            <w:r>
              <w:rPr>
                <w:rFonts w:hint="cs"/>
                <w:b/>
                <w:bCs/>
                <w:sz w:val="28"/>
                <w:szCs w:val="28"/>
                <w:rtl/>
                <w:lang w:bidi="ar-EG"/>
              </w:rPr>
              <w:t xml:space="preserve">( </w:t>
            </w:r>
            <w:r w:rsidR="00706DB2">
              <w:rPr>
                <w:rFonts w:hint="cs"/>
                <w:b/>
                <w:bCs/>
                <w:sz w:val="28"/>
                <w:szCs w:val="28"/>
                <w:rtl/>
                <w:lang w:bidi="ar-EG"/>
              </w:rPr>
              <w:t>فخار</w:t>
            </w:r>
            <w:r>
              <w:rPr>
                <w:rFonts w:hint="cs"/>
                <w:b/>
                <w:bCs/>
                <w:sz w:val="28"/>
                <w:szCs w:val="28"/>
                <w:rtl/>
                <w:lang w:bidi="ar-EG"/>
              </w:rPr>
              <w:t xml:space="preserve"> )</w:t>
            </w:r>
          </w:p>
          <w:p w:rsidR="000F7782" w:rsidRDefault="000F778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sidR="00706DB2">
              <w:rPr>
                <w:rFonts w:asciiTheme="minorHAnsi" w:eastAsiaTheme="minorEastAsia" w:hAnsiTheme="minorHAnsi" w:cstheme="minorBidi" w:hint="cs"/>
                <w:b/>
                <w:bCs/>
                <w:sz w:val="28"/>
                <w:szCs w:val="28"/>
                <w:rtl/>
                <w:lang w:bidi="ar-EG"/>
              </w:rPr>
              <w:t>إباء</w:t>
            </w:r>
            <w:r>
              <w:rPr>
                <w:rFonts w:asciiTheme="minorHAnsi" w:eastAsiaTheme="minorEastAsia" w:hAnsiTheme="minorHAnsi" w:cstheme="minorBidi" w:hint="cs"/>
                <w:b/>
                <w:bCs/>
                <w:sz w:val="28"/>
                <w:szCs w:val="28"/>
                <w:rtl/>
                <w:lang w:bidi="ar-EG"/>
              </w:rPr>
              <w:t xml:space="preserve"> ) </w:t>
            </w:r>
          </w:p>
          <w:p w:rsidR="00706DB2" w:rsidRDefault="00706DB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تتهدم </w:t>
            </w:r>
            <w:r>
              <w:rPr>
                <w:rFonts w:asciiTheme="minorHAnsi" w:eastAsiaTheme="minorEastAsia" w:hAnsiTheme="minorHAnsi" w:cstheme="minorBidi"/>
                <w:b/>
                <w:bCs/>
                <w:sz w:val="28"/>
                <w:szCs w:val="28"/>
                <w:rtl/>
                <w:lang w:bidi="ar-EG"/>
              </w:rPr>
              <w:t>–</w:t>
            </w:r>
            <w:r>
              <w:rPr>
                <w:rFonts w:asciiTheme="minorHAnsi" w:eastAsiaTheme="minorEastAsia" w:hAnsiTheme="minorHAnsi" w:cstheme="minorBidi" w:hint="cs"/>
                <w:b/>
                <w:bCs/>
                <w:sz w:val="28"/>
                <w:szCs w:val="28"/>
                <w:rtl/>
                <w:lang w:bidi="ar-EG"/>
              </w:rPr>
              <w:t xml:space="preserve"> يسقط )</w:t>
            </w:r>
          </w:p>
          <w:p w:rsidR="00706DB2" w:rsidRDefault="00706DB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باسمكم )</w:t>
            </w:r>
          </w:p>
          <w:p w:rsidR="00706DB2" w:rsidRDefault="00706DB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يا أنبل من ... )</w:t>
            </w:r>
          </w:p>
          <w:p w:rsidR="00706DB2" w:rsidRPr="00C43FC3" w:rsidRDefault="00706DB2" w:rsidP="00706DB2">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أنبل </w:t>
            </w:r>
            <w:r>
              <w:rPr>
                <w:rFonts w:asciiTheme="minorHAnsi" w:eastAsiaTheme="minorEastAsia" w:hAnsiTheme="minorHAnsi" w:cstheme="minorBidi"/>
                <w:b/>
                <w:bCs/>
                <w:sz w:val="28"/>
                <w:szCs w:val="28"/>
                <w:rtl/>
                <w:lang w:bidi="ar-EG"/>
              </w:rPr>
              <w:t>–</w:t>
            </w:r>
            <w:r>
              <w:rPr>
                <w:rFonts w:asciiTheme="minorHAnsi" w:eastAsiaTheme="minorEastAsia" w:hAnsiTheme="minorHAnsi" w:cstheme="minorBidi" w:hint="cs"/>
                <w:b/>
                <w:bCs/>
                <w:sz w:val="28"/>
                <w:szCs w:val="28"/>
                <w:rtl/>
                <w:lang w:bidi="ar-EG"/>
              </w:rPr>
              <w:t xml:space="preserve"> أنبتت )</w:t>
            </w:r>
          </w:p>
        </w:tc>
        <w:tc>
          <w:tcPr>
            <w:tcW w:w="7264" w:type="dxa"/>
          </w:tcPr>
          <w:p w:rsidR="000F7782" w:rsidRPr="00C43FC3" w:rsidRDefault="00706DB2" w:rsidP="00933FDE">
            <w:pPr>
              <w:contextualSpacing/>
              <w:rPr>
                <w:b/>
                <w:bCs/>
                <w:sz w:val="28"/>
                <w:szCs w:val="28"/>
                <w:lang w:bidi="ar-EG"/>
              </w:rPr>
            </w:pPr>
            <w:r>
              <w:rPr>
                <w:rFonts w:hint="cs"/>
                <w:b/>
                <w:bCs/>
                <w:sz w:val="28"/>
                <w:szCs w:val="28"/>
                <w:rtl/>
                <w:lang w:bidi="ar-EG"/>
              </w:rPr>
              <w:t>إيجاز بحذف المبتدأ هي ووصفها بعارمة يوضح قوة الثورة وشدة الغضب</w:t>
            </w:r>
          </w:p>
          <w:p w:rsidR="000F7782" w:rsidRDefault="00706DB2" w:rsidP="00933FDE">
            <w:pPr>
              <w:rPr>
                <w:rFonts w:asciiTheme="minorHAnsi" w:eastAsiaTheme="minorEastAsia" w:hAnsiTheme="minorHAnsi" w:cstheme="minorBidi"/>
                <w:b/>
                <w:bCs/>
                <w:sz w:val="28"/>
                <w:szCs w:val="28"/>
                <w:rtl/>
                <w:lang w:bidi="ar-EG"/>
              </w:rPr>
            </w:pPr>
            <w:r>
              <w:rPr>
                <w:rFonts w:hint="cs"/>
                <w:b/>
                <w:bCs/>
                <w:sz w:val="28"/>
                <w:szCs w:val="28"/>
                <w:rtl/>
                <w:lang w:bidi="ar-EG"/>
              </w:rPr>
              <w:t>العطف أفاد ثقة الثورة في تحقيق أهدافها</w:t>
            </w:r>
          </w:p>
          <w:p w:rsidR="000F7782" w:rsidRDefault="00706DB2" w:rsidP="00933FDE">
            <w:pPr>
              <w:contextualSpacing/>
              <w:rPr>
                <w:b/>
                <w:bCs/>
                <w:sz w:val="28"/>
                <w:szCs w:val="28"/>
                <w:rtl/>
                <w:lang w:bidi="ar-EG"/>
              </w:rPr>
            </w:pPr>
            <w:r>
              <w:rPr>
                <w:rFonts w:hint="cs"/>
                <w:b/>
                <w:bCs/>
                <w:sz w:val="28"/>
                <w:szCs w:val="28"/>
                <w:rtl/>
                <w:lang w:bidi="ar-EG"/>
              </w:rPr>
              <w:t>وصف اليقين بالحر أفاد الاستقلالية ووصفه بمنطلق دل علي حريته وقوة إيمانه</w:t>
            </w:r>
          </w:p>
          <w:p w:rsidR="000F7782" w:rsidRDefault="00706DB2" w:rsidP="00933FDE">
            <w:pPr>
              <w:contextualSpacing/>
              <w:rPr>
                <w:b/>
                <w:bCs/>
                <w:sz w:val="28"/>
                <w:szCs w:val="28"/>
                <w:rtl/>
                <w:lang w:bidi="ar-EG"/>
              </w:rPr>
            </w:pPr>
            <w:r>
              <w:rPr>
                <w:rFonts w:hint="cs"/>
                <w:b/>
                <w:bCs/>
                <w:sz w:val="28"/>
                <w:szCs w:val="28"/>
                <w:rtl/>
                <w:lang w:bidi="ar-EG"/>
              </w:rPr>
              <w:t>توحي بكثرة الثوار</w:t>
            </w:r>
            <w:r w:rsidR="000F7782">
              <w:rPr>
                <w:rFonts w:hint="cs"/>
                <w:b/>
                <w:bCs/>
                <w:sz w:val="28"/>
                <w:szCs w:val="28"/>
                <w:rtl/>
                <w:lang w:bidi="ar-EG"/>
              </w:rPr>
              <w:t xml:space="preserve"> </w:t>
            </w:r>
          </w:p>
          <w:p w:rsidR="000F7782" w:rsidRDefault="00706DB2" w:rsidP="00933FDE">
            <w:pPr>
              <w:contextualSpacing/>
              <w:rPr>
                <w:b/>
                <w:bCs/>
                <w:sz w:val="28"/>
                <w:szCs w:val="28"/>
                <w:rtl/>
                <w:lang w:bidi="ar-EG"/>
              </w:rPr>
            </w:pPr>
            <w:r>
              <w:rPr>
                <w:rFonts w:hint="cs"/>
                <w:b/>
                <w:bCs/>
                <w:sz w:val="28"/>
                <w:szCs w:val="28"/>
                <w:rtl/>
                <w:lang w:bidi="ar-EG"/>
              </w:rPr>
              <w:t>توحي بالاعتزاز والتباهي بثورتهم السلمية</w:t>
            </w:r>
          </w:p>
          <w:p w:rsidR="000F7782" w:rsidRDefault="00706DB2" w:rsidP="00933FDE">
            <w:pPr>
              <w:contextualSpacing/>
              <w:rPr>
                <w:b/>
                <w:bCs/>
                <w:sz w:val="28"/>
                <w:szCs w:val="28"/>
                <w:rtl/>
                <w:lang w:bidi="ar-EG"/>
              </w:rPr>
            </w:pPr>
            <w:r>
              <w:rPr>
                <w:rFonts w:hint="cs"/>
                <w:b/>
                <w:bCs/>
                <w:sz w:val="28"/>
                <w:szCs w:val="28"/>
                <w:rtl/>
                <w:lang w:bidi="ar-EG"/>
              </w:rPr>
              <w:t>توحي برفض الظلم واستنكاره</w:t>
            </w:r>
          </w:p>
          <w:p w:rsidR="00706DB2" w:rsidRDefault="00706DB2" w:rsidP="00933FDE">
            <w:pPr>
              <w:contextualSpacing/>
              <w:rPr>
                <w:b/>
                <w:bCs/>
                <w:sz w:val="28"/>
                <w:szCs w:val="28"/>
                <w:rtl/>
                <w:lang w:bidi="ar-EG"/>
              </w:rPr>
            </w:pPr>
            <w:r>
              <w:rPr>
                <w:rFonts w:hint="cs"/>
                <w:b/>
                <w:bCs/>
                <w:sz w:val="28"/>
                <w:szCs w:val="28"/>
                <w:rtl/>
                <w:lang w:bidi="ar-EG"/>
              </w:rPr>
              <w:t>مضارع لاستحضار صورة انهيار دولة الظلم والفساد</w:t>
            </w:r>
          </w:p>
          <w:p w:rsidR="00706DB2" w:rsidRDefault="00706DB2" w:rsidP="00933FDE">
            <w:pPr>
              <w:contextualSpacing/>
              <w:rPr>
                <w:b/>
                <w:bCs/>
                <w:sz w:val="28"/>
                <w:szCs w:val="28"/>
                <w:rtl/>
                <w:lang w:bidi="ar-EG"/>
              </w:rPr>
            </w:pPr>
            <w:r>
              <w:rPr>
                <w:rFonts w:hint="cs"/>
                <w:b/>
                <w:bCs/>
                <w:sz w:val="28"/>
                <w:szCs w:val="28"/>
                <w:rtl/>
                <w:lang w:bidi="ar-EG"/>
              </w:rPr>
              <w:t xml:space="preserve">اعتراضية </w:t>
            </w:r>
            <w:r w:rsidR="00733C9E">
              <w:rPr>
                <w:rFonts w:hint="cs"/>
                <w:b/>
                <w:bCs/>
                <w:sz w:val="28"/>
                <w:szCs w:val="28"/>
                <w:rtl/>
                <w:lang w:bidi="ar-EG"/>
              </w:rPr>
              <w:t>تنويها وإشارة وإقرار بل اعتراف بالدور العظيم لشهداء الثورة</w:t>
            </w:r>
          </w:p>
          <w:p w:rsidR="00733C9E" w:rsidRDefault="00733C9E" w:rsidP="00933FDE">
            <w:pPr>
              <w:contextualSpacing/>
              <w:rPr>
                <w:b/>
                <w:bCs/>
                <w:sz w:val="28"/>
                <w:szCs w:val="28"/>
                <w:rtl/>
                <w:lang w:bidi="ar-EG"/>
              </w:rPr>
            </w:pPr>
            <w:r>
              <w:rPr>
                <w:rFonts w:hint="cs"/>
                <w:b/>
                <w:bCs/>
                <w:sz w:val="28"/>
                <w:szCs w:val="28"/>
                <w:rtl/>
                <w:lang w:bidi="ar-EG"/>
              </w:rPr>
              <w:t>نداء للتعظيم</w:t>
            </w:r>
          </w:p>
          <w:p w:rsidR="00733C9E" w:rsidRPr="0050288E" w:rsidRDefault="00733C9E" w:rsidP="00933FDE">
            <w:pPr>
              <w:contextualSpacing/>
              <w:rPr>
                <w:b/>
                <w:bCs/>
                <w:sz w:val="28"/>
                <w:szCs w:val="28"/>
                <w:rtl/>
                <w:lang w:bidi="ar-EG"/>
              </w:rPr>
            </w:pPr>
            <w:r>
              <w:rPr>
                <w:rFonts w:hint="cs"/>
                <w:b/>
                <w:bCs/>
                <w:sz w:val="28"/>
                <w:szCs w:val="28"/>
                <w:rtl/>
                <w:lang w:bidi="ar-EG"/>
              </w:rPr>
              <w:t>جناس ناقص أعطي نغمة موسيقية وحرك الذهن</w:t>
            </w:r>
          </w:p>
        </w:tc>
      </w:tr>
    </w:tbl>
    <w:p w:rsidR="000F7782" w:rsidRPr="000F7782" w:rsidRDefault="000F7782" w:rsidP="006E28A1">
      <w:pPr>
        <w:spacing w:line="240" w:lineRule="auto"/>
        <w:ind w:left="-1050" w:right="-993"/>
        <w:rPr>
          <w:b/>
          <w:bCs/>
          <w:sz w:val="32"/>
          <w:szCs w:val="32"/>
          <w:u w:val="single"/>
          <w:rtl/>
          <w:lang w:bidi="ar-EG"/>
        </w:rPr>
      </w:pPr>
    </w:p>
    <w:p w:rsidR="000F3DBF" w:rsidRDefault="000F3DBF" w:rsidP="006E28A1">
      <w:pPr>
        <w:spacing w:line="240" w:lineRule="auto"/>
        <w:ind w:left="-1050" w:right="-993"/>
        <w:jc w:val="center"/>
        <w:rPr>
          <w:b/>
          <w:bCs/>
          <w:sz w:val="32"/>
          <w:szCs w:val="32"/>
          <w:rtl/>
          <w:lang w:bidi="ar-EG"/>
        </w:rPr>
      </w:pPr>
      <w:r w:rsidRPr="000F3DBF">
        <w:rPr>
          <w:rFonts w:hint="cs"/>
          <w:b/>
          <w:bCs/>
          <w:sz w:val="32"/>
          <w:szCs w:val="32"/>
          <w:u w:val="single"/>
          <w:rtl/>
          <w:lang w:bidi="ar-EG"/>
        </w:rPr>
        <w:t>( ج ) لا رجعة للظلم :</w:t>
      </w:r>
      <w:r w:rsidRPr="000F3DBF">
        <w:rPr>
          <w:b/>
          <w:bCs/>
          <w:sz w:val="32"/>
          <w:szCs w:val="32"/>
          <w:lang w:bidi="ar-EG"/>
        </w:rPr>
        <w:br/>
      </w:r>
      <w:r w:rsidRPr="000F3DBF">
        <w:rPr>
          <w:b/>
          <w:bCs/>
          <w:sz w:val="32"/>
          <w:szCs w:val="32"/>
          <w:rtl/>
          <w:lang w:bidi="ar-EG"/>
        </w:rPr>
        <w:t>باسم الأرض</w:t>
      </w:r>
      <w:r w:rsidRPr="000F3DBF">
        <w:rPr>
          <w:b/>
          <w:bCs/>
          <w:sz w:val="32"/>
          <w:szCs w:val="32"/>
          <w:lang w:bidi="ar-EG"/>
        </w:rPr>
        <w:br/>
      </w:r>
      <w:r w:rsidRPr="000F3DBF">
        <w:rPr>
          <w:b/>
          <w:bCs/>
          <w:sz w:val="32"/>
          <w:szCs w:val="32"/>
          <w:rtl/>
          <w:lang w:bidi="ar-EG"/>
        </w:rPr>
        <w:t>وباسم العرض</w:t>
      </w:r>
      <w:r w:rsidRPr="000F3DBF">
        <w:rPr>
          <w:b/>
          <w:bCs/>
          <w:sz w:val="32"/>
          <w:szCs w:val="32"/>
          <w:lang w:bidi="ar-EG"/>
        </w:rPr>
        <w:br/>
      </w:r>
      <w:r w:rsidRPr="000F3DBF">
        <w:rPr>
          <w:b/>
          <w:bCs/>
          <w:sz w:val="32"/>
          <w:szCs w:val="32"/>
          <w:rtl/>
          <w:lang w:bidi="ar-EG"/>
        </w:rPr>
        <w:t>وباسم المسك الصاعد</w:t>
      </w:r>
      <w:r w:rsidRPr="000F3DBF">
        <w:rPr>
          <w:b/>
          <w:bCs/>
          <w:sz w:val="32"/>
          <w:szCs w:val="32"/>
          <w:lang w:bidi="ar-EG"/>
        </w:rPr>
        <w:br/>
      </w:r>
      <w:r w:rsidRPr="000F3DBF">
        <w:rPr>
          <w:b/>
          <w:bCs/>
          <w:sz w:val="32"/>
          <w:szCs w:val="32"/>
          <w:rtl/>
          <w:lang w:bidi="ar-EG"/>
        </w:rPr>
        <w:t>من أنقى مهج ودماء</w:t>
      </w:r>
    </w:p>
    <w:p w:rsidR="00C66410" w:rsidRDefault="000F3DBF" w:rsidP="006E28A1">
      <w:pPr>
        <w:spacing w:line="240" w:lineRule="auto"/>
        <w:ind w:left="-1050" w:right="-993"/>
        <w:jc w:val="center"/>
        <w:rPr>
          <w:b/>
          <w:bCs/>
          <w:sz w:val="32"/>
          <w:szCs w:val="32"/>
          <w:rtl/>
          <w:lang w:bidi="ar-EG"/>
        </w:rPr>
      </w:pPr>
      <w:r w:rsidRPr="000F3DBF">
        <w:rPr>
          <w:rFonts w:hint="cs"/>
          <w:b/>
          <w:bCs/>
          <w:sz w:val="32"/>
          <w:szCs w:val="32"/>
          <w:rtl/>
          <w:lang w:bidi="ar-EG"/>
        </w:rPr>
        <w:t>في لحظة صدق ووفاء</w:t>
      </w:r>
      <w:r w:rsidRPr="000F3DBF">
        <w:rPr>
          <w:b/>
          <w:bCs/>
          <w:sz w:val="32"/>
          <w:szCs w:val="32"/>
          <w:lang w:bidi="ar-EG"/>
        </w:rPr>
        <w:br/>
      </w:r>
      <w:r w:rsidR="00C66410">
        <w:rPr>
          <w:rFonts w:hint="cs"/>
          <w:b/>
          <w:bCs/>
          <w:sz w:val="32"/>
          <w:szCs w:val="32"/>
          <w:rtl/>
          <w:lang w:bidi="ar-EG"/>
        </w:rPr>
        <w:t xml:space="preserve">لا .. </w:t>
      </w:r>
      <w:r w:rsidRPr="000F3DBF">
        <w:rPr>
          <w:b/>
          <w:bCs/>
          <w:sz w:val="32"/>
          <w:szCs w:val="32"/>
          <w:rtl/>
          <w:lang w:bidi="ar-EG"/>
        </w:rPr>
        <w:t>لن يخفت هذا الصوت</w:t>
      </w:r>
      <w:r w:rsidRPr="000F3DBF">
        <w:rPr>
          <w:b/>
          <w:bCs/>
          <w:sz w:val="32"/>
          <w:szCs w:val="32"/>
          <w:lang w:bidi="ar-EG"/>
        </w:rPr>
        <w:br/>
      </w:r>
      <w:r w:rsidRPr="000F3DBF">
        <w:rPr>
          <w:b/>
          <w:bCs/>
          <w:sz w:val="32"/>
          <w:szCs w:val="32"/>
          <w:rtl/>
          <w:lang w:bidi="ar-EG"/>
        </w:rPr>
        <w:t xml:space="preserve">ولن تتراجع هذى </w:t>
      </w:r>
      <w:r w:rsidR="00C66410">
        <w:rPr>
          <w:rFonts w:hint="cs"/>
          <w:b/>
          <w:bCs/>
          <w:sz w:val="32"/>
          <w:szCs w:val="32"/>
          <w:rtl/>
          <w:lang w:bidi="ar-EG"/>
        </w:rPr>
        <w:t>الصيحة</w:t>
      </w:r>
    </w:p>
    <w:p w:rsidR="000F3DBF" w:rsidRDefault="00C66410" w:rsidP="006E28A1">
      <w:pPr>
        <w:spacing w:line="240" w:lineRule="auto"/>
        <w:ind w:left="-1050" w:right="-993"/>
        <w:jc w:val="center"/>
        <w:rPr>
          <w:rFonts w:hint="cs"/>
          <w:b/>
          <w:bCs/>
          <w:sz w:val="32"/>
          <w:szCs w:val="32"/>
          <w:rtl/>
          <w:lang w:bidi="ar-EG"/>
        </w:rPr>
      </w:pPr>
      <w:r>
        <w:rPr>
          <w:rFonts w:hint="cs"/>
          <w:b/>
          <w:bCs/>
          <w:sz w:val="32"/>
          <w:szCs w:val="32"/>
          <w:rtl/>
          <w:lang w:bidi="ar-EG"/>
        </w:rPr>
        <w:t>لن تتلاشي هذي الأصداء</w:t>
      </w:r>
      <w:r w:rsidR="000F3DBF" w:rsidRPr="000F3DBF">
        <w:rPr>
          <w:b/>
          <w:bCs/>
          <w:sz w:val="32"/>
          <w:szCs w:val="32"/>
          <w:lang w:bidi="ar-EG"/>
        </w:rPr>
        <w:br/>
      </w:r>
      <w:r w:rsidR="000F3DBF" w:rsidRPr="000F3DBF">
        <w:rPr>
          <w:b/>
          <w:bCs/>
          <w:sz w:val="32"/>
          <w:szCs w:val="32"/>
          <w:rtl/>
          <w:lang w:bidi="ar-EG"/>
        </w:rPr>
        <w:t xml:space="preserve">لن </w:t>
      </w:r>
      <w:r>
        <w:rPr>
          <w:rFonts w:hint="cs"/>
          <w:b/>
          <w:bCs/>
          <w:sz w:val="32"/>
          <w:szCs w:val="32"/>
          <w:rtl/>
          <w:lang w:bidi="ar-EG"/>
        </w:rPr>
        <w:t>ن</w:t>
      </w:r>
      <w:r w:rsidR="000F3DBF" w:rsidRPr="000F3DBF">
        <w:rPr>
          <w:b/>
          <w:bCs/>
          <w:sz w:val="32"/>
          <w:szCs w:val="32"/>
          <w:rtl/>
          <w:lang w:bidi="ar-EG"/>
        </w:rPr>
        <w:t>رجع أبدا لكهوف الظلمة والبغضاء</w:t>
      </w:r>
      <w:r w:rsidR="000F3DBF" w:rsidRPr="000F3DBF">
        <w:rPr>
          <w:b/>
          <w:bCs/>
          <w:sz w:val="32"/>
          <w:szCs w:val="32"/>
          <w:lang w:bidi="ar-EG"/>
        </w:rPr>
        <w:br/>
      </w:r>
      <w:r w:rsidR="000F3DBF" w:rsidRPr="000F3DBF">
        <w:rPr>
          <w:b/>
          <w:bCs/>
          <w:sz w:val="32"/>
          <w:szCs w:val="32"/>
          <w:rtl/>
          <w:lang w:bidi="ar-EG"/>
        </w:rPr>
        <w:t xml:space="preserve">باسم </w:t>
      </w:r>
      <w:hyperlink r:id="rId7" w:history="1">
        <w:r w:rsidR="000F3DBF" w:rsidRPr="000F3DBF">
          <w:rPr>
            <w:sz w:val="32"/>
            <w:szCs w:val="32"/>
            <w:rtl/>
            <w:lang w:bidi="ar-EG"/>
          </w:rPr>
          <w:t xml:space="preserve">الشهداء </w:t>
        </w:r>
      </w:hyperlink>
      <w:r w:rsidR="000F3DBF" w:rsidRPr="000F3DBF">
        <w:rPr>
          <w:b/>
          <w:bCs/>
          <w:sz w:val="32"/>
          <w:szCs w:val="32"/>
          <w:rtl/>
          <w:lang w:bidi="ar-EG"/>
        </w:rPr>
        <w:t>باسم الشهداء</w:t>
      </w:r>
    </w:p>
    <w:p w:rsidR="00955B9E" w:rsidRDefault="00955B9E" w:rsidP="00955B9E">
      <w:pPr>
        <w:ind w:left="-1050" w:right="-993"/>
        <w:rPr>
          <w:rFonts w:hint="cs"/>
          <w:b/>
          <w:bCs/>
          <w:sz w:val="32"/>
          <w:szCs w:val="32"/>
          <w:u w:val="single"/>
          <w:rtl/>
          <w:lang w:bidi="ar-EG"/>
        </w:rPr>
      </w:pPr>
      <w:r w:rsidRPr="00955B9E">
        <w:rPr>
          <w:rFonts w:hint="cs"/>
          <w:b/>
          <w:bCs/>
          <w:sz w:val="32"/>
          <w:szCs w:val="32"/>
          <w:u w:val="single"/>
          <w:rtl/>
          <w:lang w:bidi="ar-EG"/>
        </w:rPr>
        <w:t>المعاني :</w:t>
      </w:r>
    </w:p>
    <w:tbl>
      <w:tblPr>
        <w:bidiVisual/>
        <w:tblW w:w="10490" w:type="dxa"/>
        <w:tblInd w:w="-9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992"/>
        <w:gridCol w:w="3544"/>
        <w:gridCol w:w="284"/>
        <w:gridCol w:w="992"/>
        <w:gridCol w:w="1843"/>
        <w:gridCol w:w="283"/>
        <w:gridCol w:w="992"/>
        <w:gridCol w:w="1560"/>
      </w:tblGrid>
      <w:tr w:rsidR="00955B9E" w:rsidRPr="00684A00" w:rsidTr="00955B9E">
        <w:tc>
          <w:tcPr>
            <w:tcW w:w="992" w:type="dxa"/>
            <w:tcBorders>
              <w:top w:val="single" w:sz="8" w:space="0" w:color="auto"/>
              <w:left w:val="single" w:sz="8" w:space="0" w:color="auto"/>
              <w:bottom w:val="single" w:sz="8" w:space="0" w:color="auto"/>
              <w:right w:val="dotDotDash" w:sz="8" w:space="0" w:color="auto"/>
            </w:tcBorders>
            <w:shd w:val="clear" w:color="auto" w:fill="auto"/>
          </w:tcPr>
          <w:p w:rsidR="00955B9E" w:rsidRPr="00F5529F" w:rsidRDefault="00955B9E" w:rsidP="00166783">
            <w:pPr>
              <w:pStyle w:val="a4"/>
              <w:spacing w:after="0" w:line="168" w:lineRule="auto"/>
              <w:ind w:left="0"/>
              <w:jc w:val="right"/>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3544" w:type="dxa"/>
            <w:tcBorders>
              <w:top w:val="single" w:sz="8" w:space="0" w:color="auto"/>
              <w:left w:val="dotDotDash" w:sz="8" w:space="0" w:color="auto"/>
              <w:bottom w:val="single" w:sz="8" w:space="0" w:color="auto"/>
              <w:right w:val="single" w:sz="8" w:space="0" w:color="auto"/>
            </w:tcBorders>
            <w:shd w:val="clear" w:color="auto" w:fill="auto"/>
          </w:tcPr>
          <w:p w:rsidR="00955B9E" w:rsidRPr="00F5529F" w:rsidRDefault="00955B9E" w:rsidP="00166783">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معناها</w:t>
            </w:r>
          </w:p>
        </w:tc>
        <w:tc>
          <w:tcPr>
            <w:tcW w:w="284"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tcPr>
          <w:p w:rsidR="00955B9E" w:rsidRPr="00F5529F" w:rsidRDefault="00955B9E" w:rsidP="00166783">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1843" w:type="dxa"/>
            <w:tcBorders>
              <w:top w:val="single" w:sz="8" w:space="0" w:color="auto"/>
              <w:left w:val="dotDotDash" w:sz="8" w:space="0" w:color="auto"/>
              <w:bottom w:val="single" w:sz="8" w:space="0" w:color="auto"/>
              <w:right w:val="single" w:sz="8" w:space="0" w:color="auto"/>
            </w:tcBorders>
            <w:shd w:val="clear" w:color="auto" w:fill="auto"/>
          </w:tcPr>
          <w:p w:rsidR="00955B9E" w:rsidRPr="00684A00" w:rsidRDefault="00955B9E" w:rsidP="00166783">
            <w:pPr>
              <w:pStyle w:val="a4"/>
              <w:spacing w:after="0" w:line="168" w:lineRule="auto"/>
              <w:ind w:left="0"/>
              <w:rPr>
                <w:rFonts w:ascii="Times New Roman" w:hAnsi="Times New Roman" w:cs="Akhbar MT"/>
                <w:sz w:val="34"/>
                <w:szCs w:val="34"/>
                <w:rtl/>
              </w:rPr>
            </w:pPr>
            <w:r w:rsidRPr="00F5529F">
              <w:rPr>
                <w:rFonts w:ascii="Times New Roman" w:hAnsi="Times New Roman" w:cs="Akhbar MT" w:hint="cs"/>
                <w:b/>
                <w:bCs/>
                <w:sz w:val="34"/>
                <w:szCs w:val="34"/>
                <w:rtl/>
              </w:rPr>
              <w:t>معناها</w:t>
            </w:r>
          </w:p>
        </w:tc>
        <w:tc>
          <w:tcPr>
            <w:tcW w:w="283"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tcPr>
          <w:p w:rsidR="00955B9E" w:rsidRPr="00F5529F" w:rsidRDefault="00955B9E" w:rsidP="00166783">
            <w:pPr>
              <w:pStyle w:val="a4"/>
              <w:spacing w:after="0" w:line="168" w:lineRule="auto"/>
              <w:ind w:left="0"/>
              <w:rPr>
                <w:rFonts w:ascii="Times New Roman" w:hAnsi="Times New Roman" w:cs="Akhbar MT"/>
                <w:b/>
                <w:bCs/>
                <w:sz w:val="34"/>
                <w:szCs w:val="34"/>
                <w:rtl/>
              </w:rPr>
            </w:pPr>
            <w:r w:rsidRPr="00F5529F">
              <w:rPr>
                <w:rFonts w:ascii="Times New Roman" w:hAnsi="Times New Roman" w:cs="Akhbar MT" w:hint="cs"/>
                <w:b/>
                <w:bCs/>
                <w:sz w:val="34"/>
                <w:szCs w:val="34"/>
                <w:rtl/>
              </w:rPr>
              <w:t>الكلمة</w:t>
            </w:r>
          </w:p>
        </w:tc>
        <w:tc>
          <w:tcPr>
            <w:tcW w:w="1560" w:type="dxa"/>
            <w:tcBorders>
              <w:top w:val="single" w:sz="8" w:space="0" w:color="auto"/>
              <w:left w:val="dotDotDash" w:sz="8" w:space="0" w:color="auto"/>
              <w:bottom w:val="single" w:sz="8" w:space="0" w:color="auto"/>
              <w:right w:val="single" w:sz="8" w:space="0" w:color="auto"/>
            </w:tcBorders>
            <w:shd w:val="clear" w:color="auto" w:fill="auto"/>
          </w:tcPr>
          <w:p w:rsidR="00955B9E" w:rsidRPr="00684A00" w:rsidRDefault="00955B9E" w:rsidP="00166783">
            <w:pPr>
              <w:pStyle w:val="a4"/>
              <w:spacing w:after="0" w:line="168" w:lineRule="auto"/>
              <w:ind w:left="0"/>
              <w:rPr>
                <w:rFonts w:ascii="Times New Roman" w:hAnsi="Times New Roman" w:cs="Akhbar MT"/>
                <w:sz w:val="34"/>
                <w:szCs w:val="34"/>
                <w:rtl/>
              </w:rPr>
            </w:pPr>
            <w:r w:rsidRPr="00F5529F">
              <w:rPr>
                <w:rFonts w:ascii="Times New Roman" w:hAnsi="Times New Roman" w:cs="Akhbar MT" w:hint="cs"/>
                <w:b/>
                <w:bCs/>
                <w:sz w:val="34"/>
                <w:szCs w:val="34"/>
                <w:rtl/>
              </w:rPr>
              <w:t>معناها</w:t>
            </w:r>
          </w:p>
        </w:tc>
      </w:tr>
      <w:tr w:rsidR="00955B9E" w:rsidRPr="00684A00" w:rsidTr="00955B9E">
        <w:tc>
          <w:tcPr>
            <w:tcW w:w="992" w:type="dxa"/>
            <w:tcBorders>
              <w:top w:val="single" w:sz="8" w:space="0" w:color="auto"/>
              <w:left w:val="single" w:sz="8" w:space="0" w:color="auto"/>
              <w:bottom w:val="single" w:sz="8" w:space="0" w:color="auto"/>
              <w:right w:val="dotDotDash" w:sz="8" w:space="0" w:color="auto"/>
            </w:tcBorders>
            <w:shd w:val="clear" w:color="auto" w:fill="auto"/>
          </w:tcPr>
          <w:p w:rsidR="00955B9E" w:rsidRPr="00A545BE" w:rsidRDefault="00955B9E" w:rsidP="00166783">
            <w:pPr>
              <w:pStyle w:val="a4"/>
              <w:spacing w:after="0" w:line="240" w:lineRule="auto"/>
              <w:ind w:left="0"/>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العرض</w:t>
            </w:r>
          </w:p>
        </w:tc>
        <w:tc>
          <w:tcPr>
            <w:tcW w:w="3544" w:type="dxa"/>
            <w:tcBorders>
              <w:top w:val="single" w:sz="8" w:space="0" w:color="auto"/>
              <w:left w:val="dotDotDash" w:sz="8" w:space="0" w:color="auto"/>
              <w:bottom w:val="single" w:sz="8" w:space="0" w:color="auto"/>
              <w:right w:val="single" w:sz="8" w:space="0" w:color="auto"/>
            </w:tcBorders>
            <w:shd w:val="clear" w:color="auto" w:fill="auto"/>
          </w:tcPr>
          <w:p w:rsidR="00955B9E" w:rsidRPr="00A545BE" w:rsidRDefault="00955B9E" w:rsidP="00166783">
            <w:pPr>
              <w:pStyle w:val="a4"/>
              <w:spacing w:after="0" w:line="240" w:lineRule="auto"/>
              <w:ind w:left="0"/>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النفس والحسب والشرف ج أعراض</w:t>
            </w:r>
          </w:p>
        </w:tc>
        <w:tc>
          <w:tcPr>
            <w:tcW w:w="284"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tcPr>
          <w:p w:rsidR="00955B9E" w:rsidRPr="00AC14F0" w:rsidRDefault="00955B9E" w:rsidP="00166783">
            <w:pPr>
              <w:jc w:val="center"/>
              <w:rPr>
                <w:b/>
                <w:bCs/>
                <w:sz w:val="28"/>
                <w:szCs w:val="28"/>
                <w:rtl/>
                <w:lang w:bidi="ar-EG"/>
              </w:rPr>
            </w:pPr>
            <w:r>
              <w:rPr>
                <w:rFonts w:hint="cs"/>
                <w:b/>
                <w:bCs/>
                <w:sz w:val="28"/>
                <w:szCs w:val="28"/>
                <w:rtl/>
                <w:lang w:bidi="ar-EG"/>
              </w:rPr>
              <w:t>المسك</w:t>
            </w:r>
          </w:p>
        </w:tc>
        <w:tc>
          <w:tcPr>
            <w:tcW w:w="1843" w:type="dxa"/>
            <w:tcBorders>
              <w:top w:val="single" w:sz="8" w:space="0" w:color="auto"/>
              <w:left w:val="dotDotDash" w:sz="8" w:space="0" w:color="auto"/>
              <w:bottom w:val="single" w:sz="8" w:space="0" w:color="auto"/>
              <w:right w:val="single" w:sz="8" w:space="0" w:color="auto"/>
            </w:tcBorders>
            <w:shd w:val="clear" w:color="auto" w:fill="auto"/>
          </w:tcPr>
          <w:p w:rsidR="00955B9E" w:rsidRPr="00AC14F0" w:rsidRDefault="00955B9E" w:rsidP="00166783">
            <w:pPr>
              <w:rPr>
                <w:b/>
                <w:bCs/>
                <w:sz w:val="28"/>
                <w:szCs w:val="28"/>
                <w:rtl/>
                <w:lang w:bidi="ar-EG"/>
              </w:rPr>
            </w:pPr>
            <w:r>
              <w:rPr>
                <w:rFonts w:hint="cs"/>
                <w:b/>
                <w:bCs/>
                <w:sz w:val="28"/>
                <w:szCs w:val="28"/>
                <w:rtl/>
                <w:lang w:bidi="ar-EG"/>
              </w:rPr>
              <w:t>المراد دم الشهداء</w:t>
            </w:r>
          </w:p>
        </w:tc>
        <w:tc>
          <w:tcPr>
            <w:tcW w:w="283"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يخفت</w:t>
            </w:r>
          </w:p>
        </w:tc>
        <w:tc>
          <w:tcPr>
            <w:tcW w:w="1560" w:type="dxa"/>
            <w:tcBorders>
              <w:top w:val="single" w:sz="8" w:space="0" w:color="auto"/>
              <w:left w:val="dotDotDash" w:sz="8" w:space="0" w:color="auto"/>
              <w:bottom w:val="single" w:sz="8" w:space="0" w:color="auto"/>
              <w:right w:val="single"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يضعف ويسكت</w:t>
            </w:r>
          </w:p>
        </w:tc>
      </w:tr>
      <w:tr w:rsidR="00955B9E" w:rsidRPr="00684A00" w:rsidTr="00955B9E">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مهج</w:t>
            </w:r>
          </w:p>
        </w:tc>
        <w:tc>
          <w:tcPr>
            <w:tcW w:w="3544" w:type="dxa"/>
            <w:tcBorders>
              <w:top w:val="single" w:sz="8" w:space="0" w:color="auto"/>
              <w:left w:val="dotDotDash" w:sz="8" w:space="0" w:color="auto"/>
              <w:bottom w:val="single" w:sz="8" w:space="0" w:color="auto"/>
              <w:right w:val="single"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الروح ودم القلب م مهجة</w:t>
            </w:r>
          </w:p>
        </w:tc>
        <w:tc>
          <w:tcPr>
            <w:tcW w:w="284"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تتلاهشي</w:t>
            </w:r>
            <w:r>
              <w:rPr>
                <w:rFonts w:hint="cs"/>
                <w:b/>
                <w:bCs/>
                <w:sz w:val="28"/>
                <w:szCs w:val="28"/>
                <w:rtl/>
                <w:lang w:bidi="ar-EG"/>
              </w:rPr>
              <w:t xml:space="preserve"> </w:t>
            </w:r>
          </w:p>
        </w:tc>
        <w:tc>
          <w:tcPr>
            <w:tcW w:w="1843" w:type="dxa"/>
            <w:tcBorders>
              <w:top w:val="single" w:sz="8" w:space="0" w:color="auto"/>
              <w:left w:val="dotDotDash" w:sz="8" w:space="0" w:color="auto"/>
              <w:bottom w:val="single" w:sz="8" w:space="0" w:color="auto"/>
              <w:right w:val="single"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تنتهي وتفني</w:t>
            </w:r>
          </w:p>
        </w:tc>
        <w:tc>
          <w:tcPr>
            <w:tcW w:w="283"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البغضاء</w:t>
            </w:r>
          </w:p>
        </w:tc>
        <w:tc>
          <w:tcPr>
            <w:tcW w:w="1560" w:type="dxa"/>
            <w:tcBorders>
              <w:top w:val="single" w:sz="8" w:space="0" w:color="auto"/>
              <w:left w:val="dotDotDash" w:sz="8" w:space="0" w:color="auto"/>
              <w:bottom w:val="single" w:sz="8" w:space="0" w:color="auto"/>
              <w:right w:val="single"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الكراهية</w:t>
            </w:r>
          </w:p>
        </w:tc>
      </w:tr>
      <w:tr w:rsidR="00955B9E" w:rsidRPr="00684A00" w:rsidTr="00955B9E">
        <w:tc>
          <w:tcPr>
            <w:tcW w:w="992" w:type="dxa"/>
            <w:tcBorders>
              <w:top w:val="single" w:sz="8" w:space="0" w:color="auto"/>
              <w:left w:val="single" w:sz="8" w:space="0" w:color="auto"/>
              <w:bottom w:val="single" w:sz="8" w:space="0" w:color="auto"/>
              <w:right w:val="dotDotDash" w:sz="8" w:space="0" w:color="auto"/>
            </w:tcBorders>
            <w:shd w:val="clear" w:color="auto" w:fill="auto"/>
          </w:tcPr>
          <w:p w:rsidR="00955B9E" w:rsidRPr="00A545BE" w:rsidRDefault="00955B9E" w:rsidP="00166783">
            <w:pPr>
              <w:pStyle w:val="a4"/>
              <w:spacing w:after="0" w:line="240" w:lineRule="auto"/>
              <w:ind w:left="0"/>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الأصداء</w:t>
            </w:r>
          </w:p>
        </w:tc>
        <w:tc>
          <w:tcPr>
            <w:tcW w:w="3544" w:type="dxa"/>
            <w:tcBorders>
              <w:top w:val="single" w:sz="8" w:space="0" w:color="auto"/>
              <w:left w:val="dotDotDash" w:sz="8" w:space="0" w:color="auto"/>
              <w:bottom w:val="single" w:sz="8" w:space="0" w:color="auto"/>
              <w:right w:val="single" w:sz="8" w:space="0" w:color="auto"/>
            </w:tcBorders>
            <w:shd w:val="clear" w:color="auto" w:fill="auto"/>
          </w:tcPr>
          <w:p w:rsidR="00955B9E" w:rsidRPr="00A545BE" w:rsidRDefault="00955B9E" w:rsidP="00166783">
            <w:pPr>
              <w:pStyle w:val="a4"/>
              <w:spacing w:after="0" w:line="240" w:lineRule="auto"/>
              <w:ind w:left="0"/>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رجع الصوت م صدي</w:t>
            </w:r>
          </w:p>
        </w:tc>
        <w:tc>
          <w:tcPr>
            <w:tcW w:w="284"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الشهداء</w:t>
            </w:r>
          </w:p>
        </w:tc>
        <w:tc>
          <w:tcPr>
            <w:tcW w:w="1843" w:type="dxa"/>
            <w:tcBorders>
              <w:top w:val="single" w:sz="8" w:space="0" w:color="auto"/>
              <w:left w:val="dotDotDash" w:sz="8" w:space="0" w:color="auto"/>
              <w:bottom w:val="single" w:sz="8" w:space="0" w:color="auto"/>
              <w:right w:val="single" w:sz="8" w:space="0" w:color="auto"/>
            </w:tcBorders>
            <w:shd w:val="clear" w:color="auto" w:fill="auto"/>
            <w:vAlign w:val="center"/>
          </w:tcPr>
          <w:p w:rsidR="00955B9E" w:rsidRDefault="00955B9E" w:rsidP="00166783">
            <w:pPr>
              <w:jc w:val="center"/>
              <w:rPr>
                <w:b/>
                <w:bCs/>
                <w:sz w:val="28"/>
                <w:szCs w:val="28"/>
                <w:rtl/>
                <w:lang w:bidi="ar-EG"/>
              </w:rPr>
            </w:pPr>
            <w:r>
              <w:rPr>
                <w:rFonts w:hint="cs"/>
                <w:b/>
                <w:bCs/>
                <w:sz w:val="28"/>
                <w:szCs w:val="28"/>
                <w:rtl/>
                <w:lang w:bidi="ar-EG"/>
              </w:rPr>
              <w:t>م شهيد</w:t>
            </w:r>
          </w:p>
        </w:tc>
        <w:tc>
          <w:tcPr>
            <w:tcW w:w="283" w:type="dxa"/>
            <w:tcBorders>
              <w:top w:val="nil"/>
              <w:left w:val="single" w:sz="8" w:space="0" w:color="auto"/>
              <w:bottom w:val="nil"/>
              <w:right w:val="single" w:sz="8" w:space="0" w:color="auto"/>
            </w:tcBorders>
          </w:tcPr>
          <w:p w:rsidR="00955B9E" w:rsidRPr="00684A00" w:rsidRDefault="00955B9E" w:rsidP="00166783">
            <w:pPr>
              <w:pStyle w:val="a4"/>
              <w:spacing w:after="0" w:line="168" w:lineRule="auto"/>
              <w:ind w:left="0"/>
              <w:rPr>
                <w:rFonts w:ascii="Times New Roman" w:hAnsi="Times New Roman" w:cs="Akhbar MT"/>
                <w:sz w:val="34"/>
                <w:szCs w:val="34"/>
                <w:rtl/>
              </w:rPr>
            </w:pPr>
          </w:p>
        </w:tc>
        <w:tc>
          <w:tcPr>
            <w:tcW w:w="992" w:type="dxa"/>
            <w:tcBorders>
              <w:top w:val="single" w:sz="8" w:space="0" w:color="auto"/>
              <w:left w:val="single" w:sz="8" w:space="0" w:color="auto"/>
              <w:bottom w:val="single" w:sz="8" w:space="0" w:color="auto"/>
              <w:right w:val="dotDotDash" w:sz="8" w:space="0" w:color="auto"/>
            </w:tcBorders>
            <w:shd w:val="clear" w:color="auto" w:fill="auto"/>
            <w:vAlign w:val="center"/>
          </w:tcPr>
          <w:p w:rsidR="00955B9E" w:rsidRDefault="00955B9E" w:rsidP="00166783">
            <w:pPr>
              <w:jc w:val="center"/>
              <w:rPr>
                <w:b/>
                <w:bCs/>
                <w:sz w:val="28"/>
                <w:szCs w:val="28"/>
                <w:rtl/>
                <w:lang w:bidi="ar-EG"/>
              </w:rPr>
            </w:pPr>
          </w:p>
        </w:tc>
        <w:tc>
          <w:tcPr>
            <w:tcW w:w="1560" w:type="dxa"/>
            <w:tcBorders>
              <w:top w:val="single" w:sz="8" w:space="0" w:color="auto"/>
              <w:left w:val="dotDotDash" w:sz="8" w:space="0" w:color="auto"/>
              <w:bottom w:val="single" w:sz="8" w:space="0" w:color="auto"/>
              <w:right w:val="single" w:sz="8" w:space="0" w:color="auto"/>
            </w:tcBorders>
            <w:shd w:val="clear" w:color="auto" w:fill="auto"/>
            <w:vAlign w:val="center"/>
          </w:tcPr>
          <w:p w:rsidR="00955B9E" w:rsidRDefault="00955B9E" w:rsidP="00166783">
            <w:pPr>
              <w:jc w:val="center"/>
              <w:rPr>
                <w:b/>
                <w:bCs/>
                <w:sz w:val="28"/>
                <w:szCs w:val="28"/>
                <w:rtl/>
                <w:lang w:bidi="ar-EG"/>
              </w:rPr>
            </w:pPr>
          </w:p>
        </w:tc>
      </w:tr>
    </w:tbl>
    <w:p w:rsidR="00955B9E" w:rsidRDefault="00955B9E" w:rsidP="006418B5">
      <w:pPr>
        <w:ind w:left="-908" w:right="-993"/>
        <w:rPr>
          <w:rFonts w:hint="cs"/>
          <w:b/>
          <w:bCs/>
          <w:sz w:val="32"/>
          <w:szCs w:val="32"/>
          <w:u w:val="single"/>
          <w:rtl/>
          <w:lang w:bidi="ar-EG"/>
        </w:rPr>
      </w:pPr>
      <w:r>
        <w:rPr>
          <w:rFonts w:hint="cs"/>
          <w:b/>
          <w:bCs/>
          <w:sz w:val="32"/>
          <w:szCs w:val="32"/>
          <w:u w:val="single"/>
          <w:rtl/>
          <w:lang w:bidi="ar-EG"/>
        </w:rPr>
        <w:lastRenderedPageBreak/>
        <w:t>الجماليات :</w:t>
      </w:r>
    </w:p>
    <w:tbl>
      <w:tblPr>
        <w:tblStyle w:val="a5"/>
        <w:bidiVisual/>
        <w:tblW w:w="10360" w:type="dxa"/>
        <w:jc w:val="center"/>
        <w:tblInd w:w="-121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402"/>
        <w:gridCol w:w="3686"/>
        <w:gridCol w:w="6272"/>
      </w:tblGrid>
      <w:tr w:rsidR="00955B9E" w:rsidRPr="00684A00" w:rsidTr="00AE417E">
        <w:trPr>
          <w:jc w:val="center"/>
        </w:trPr>
        <w:tc>
          <w:tcPr>
            <w:tcW w:w="402" w:type="dxa"/>
          </w:tcPr>
          <w:p w:rsidR="00955B9E" w:rsidRPr="00B07433" w:rsidRDefault="00955B9E" w:rsidP="00166783">
            <w:pPr>
              <w:spacing w:line="276" w:lineRule="auto"/>
              <w:rPr>
                <w:rFonts w:asciiTheme="minorHAnsi" w:eastAsiaTheme="minorEastAsia" w:hAnsiTheme="minorHAnsi" w:cstheme="minorBidi"/>
                <w:b/>
                <w:bCs/>
                <w:sz w:val="32"/>
                <w:szCs w:val="32"/>
                <w:rtl/>
                <w:lang w:bidi="ar-EG"/>
              </w:rPr>
            </w:pPr>
          </w:p>
        </w:tc>
        <w:tc>
          <w:tcPr>
            <w:tcW w:w="3686" w:type="dxa"/>
          </w:tcPr>
          <w:p w:rsidR="00955B9E" w:rsidRPr="00B07433" w:rsidRDefault="00955B9E" w:rsidP="00166783">
            <w:pPr>
              <w:spacing w:line="276" w:lineRule="auto"/>
              <w:rPr>
                <w:rFonts w:asciiTheme="minorHAnsi" w:eastAsiaTheme="minorEastAsia" w:hAnsiTheme="minorHAnsi" w:cstheme="minorBidi"/>
                <w:b/>
                <w:bCs/>
                <w:sz w:val="32"/>
                <w:szCs w:val="32"/>
                <w:rtl/>
                <w:lang w:bidi="ar-EG"/>
              </w:rPr>
            </w:pPr>
            <w:r w:rsidRPr="00B07433">
              <w:rPr>
                <w:rFonts w:asciiTheme="minorHAnsi" w:eastAsiaTheme="minorEastAsia" w:hAnsiTheme="minorHAnsi" w:cstheme="minorBidi" w:hint="cs"/>
                <w:b/>
                <w:bCs/>
                <w:sz w:val="32"/>
                <w:szCs w:val="32"/>
                <w:rtl/>
                <w:lang w:bidi="ar-EG"/>
              </w:rPr>
              <w:t>التعبير</w:t>
            </w:r>
          </w:p>
        </w:tc>
        <w:tc>
          <w:tcPr>
            <w:tcW w:w="6272" w:type="dxa"/>
          </w:tcPr>
          <w:p w:rsidR="00955B9E" w:rsidRPr="00B07433" w:rsidRDefault="00955B9E" w:rsidP="00166783">
            <w:pPr>
              <w:spacing w:line="276" w:lineRule="auto"/>
              <w:rPr>
                <w:rFonts w:cs="Akhbar MT"/>
                <w:sz w:val="32"/>
                <w:szCs w:val="32"/>
                <w:rtl/>
              </w:rPr>
            </w:pPr>
            <w:r w:rsidRPr="00B07433">
              <w:rPr>
                <w:rFonts w:asciiTheme="minorHAnsi" w:eastAsiaTheme="minorEastAsia" w:hAnsiTheme="minorHAnsi" w:cstheme="minorBidi" w:hint="cs"/>
                <w:b/>
                <w:bCs/>
                <w:sz w:val="32"/>
                <w:szCs w:val="32"/>
                <w:rtl/>
                <w:lang w:bidi="ar-EG"/>
              </w:rPr>
              <w:t>الجماليات</w:t>
            </w:r>
          </w:p>
        </w:tc>
      </w:tr>
      <w:tr w:rsidR="00955B9E" w:rsidRPr="00684A00" w:rsidTr="00AE417E">
        <w:trPr>
          <w:jc w:val="center"/>
        </w:trPr>
        <w:tc>
          <w:tcPr>
            <w:tcW w:w="402" w:type="dxa"/>
          </w:tcPr>
          <w:p w:rsidR="00955B9E" w:rsidRPr="00684A00" w:rsidRDefault="00955B9E" w:rsidP="00166783">
            <w:pPr>
              <w:spacing w:line="168" w:lineRule="auto"/>
              <w:rPr>
                <w:rFonts w:cs="Akhbar MT"/>
                <w:sz w:val="34"/>
                <w:szCs w:val="34"/>
                <w:rtl/>
              </w:rPr>
            </w:pPr>
            <w:r w:rsidRPr="00684A00">
              <w:rPr>
                <w:rFonts w:cs="Akhbar MT" w:hint="cs"/>
                <w:sz w:val="34"/>
                <w:szCs w:val="34"/>
                <w:rtl/>
              </w:rPr>
              <w:t xml:space="preserve">. </w:t>
            </w:r>
          </w:p>
        </w:tc>
        <w:tc>
          <w:tcPr>
            <w:tcW w:w="3686" w:type="dxa"/>
          </w:tcPr>
          <w:p w:rsidR="00955B9E" w:rsidRPr="00AC14F0" w:rsidRDefault="00955B9E" w:rsidP="00955B9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Pr>
                <w:rFonts w:asciiTheme="minorHAnsi" w:eastAsiaTheme="minorEastAsia" w:hAnsiTheme="minorHAnsi" w:cstheme="minorBidi" w:hint="cs"/>
                <w:b/>
                <w:bCs/>
                <w:sz w:val="28"/>
                <w:szCs w:val="28"/>
                <w:rtl/>
                <w:lang w:bidi="ar-EG"/>
              </w:rPr>
              <w:t>أنقي مهج</w:t>
            </w:r>
            <w:r>
              <w:rPr>
                <w:rFonts w:asciiTheme="minorHAnsi" w:eastAsiaTheme="minorEastAsia" w:hAnsiTheme="minorHAnsi" w:cstheme="minorBidi" w:hint="cs"/>
                <w:b/>
                <w:bCs/>
                <w:sz w:val="28"/>
                <w:szCs w:val="28"/>
                <w:rtl/>
                <w:lang w:bidi="ar-EG"/>
              </w:rPr>
              <w:t xml:space="preserve"> )</w:t>
            </w:r>
          </w:p>
          <w:p w:rsidR="00AE417E" w:rsidRDefault="00AE417E" w:rsidP="00955B9E">
            <w:pPr>
              <w:spacing w:line="276" w:lineRule="auto"/>
              <w:rPr>
                <w:rFonts w:asciiTheme="minorHAnsi" w:eastAsiaTheme="minorEastAsia" w:hAnsiTheme="minorHAnsi" w:cstheme="minorBidi" w:hint="cs"/>
                <w:b/>
                <w:bCs/>
                <w:sz w:val="28"/>
                <w:szCs w:val="28"/>
                <w:rtl/>
                <w:lang w:bidi="ar-EG"/>
              </w:rPr>
            </w:pPr>
          </w:p>
          <w:p w:rsidR="00955B9E" w:rsidRDefault="00955B9E" w:rsidP="00955B9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Pr>
                <w:rFonts w:asciiTheme="minorHAnsi" w:eastAsiaTheme="minorEastAsia" w:hAnsiTheme="minorHAnsi" w:cstheme="minorBidi" w:hint="cs"/>
                <w:b/>
                <w:bCs/>
                <w:sz w:val="28"/>
                <w:szCs w:val="28"/>
                <w:rtl/>
                <w:lang w:bidi="ar-EG"/>
              </w:rPr>
              <w:t>المسك الصاعد من أنقي مهج</w:t>
            </w:r>
            <w:r>
              <w:rPr>
                <w:rFonts w:asciiTheme="minorHAnsi" w:eastAsiaTheme="minorEastAsia" w:hAnsiTheme="minorHAnsi" w:cstheme="minorBidi" w:hint="cs"/>
                <w:b/>
                <w:bCs/>
                <w:sz w:val="28"/>
                <w:szCs w:val="28"/>
                <w:rtl/>
                <w:lang w:bidi="ar-EG"/>
              </w:rPr>
              <w:t xml:space="preserve"> )</w:t>
            </w:r>
          </w:p>
          <w:p w:rsidR="00AE417E" w:rsidRDefault="00AE417E" w:rsidP="00955B9E">
            <w:pPr>
              <w:spacing w:line="276" w:lineRule="auto"/>
              <w:rPr>
                <w:rFonts w:hint="cs"/>
                <w:b/>
                <w:bCs/>
                <w:sz w:val="28"/>
                <w:szCs w:val="28"/>
                <w:rtl/>
                <w:lang w:bidi="ar-EG"/>
              </w:rPr>
            </w:pPr>
          </w:p>
          <w:p w:rsidR="00AE417E" w:rsidRDefault="00AE417E" w:rsidP="00955B9E">
            <w:pPr>
              <w:spacing w:line="276" w:lineRule="auto"/>
              <w:rPr>
                <w:rFonts w:hint="cs"/>
                <w:b/>
                <w:bCs/>
                <w:sz w:val="28"/>
                <w:szCs w:val="28"/>
                <w:rtl/>
                <w:lang w:bidi="ar-EG"/>
              </w:rPr>
            </w:pPr>
          </w:p>
          <w:p w:rsidR="00955B9E" w:rsidRPr="00C43FC3" w:rsidRDefault="00955B9E" w:rsidP="00AE417E">
            <w:pPr>
              <w:spacing w:line="276" w:lineRule="auto"/>
              <w:rPr>
                <w:rFonts w:asciiTheme="minorHAnsi" w:eastAsiaTheme="minorEastAsia" w:hAnsiTheme="minorHAnsi" w:cstheme="minorBidi"/>
                <w:b/>
                <w:bCs/>
                <w:sz w:val="28"/>
                <w:szCs w:val="28"/>
                <w:rtl/>
                <w:lang w:bidi="ar-EG"/>
              </w:rPr>
            </w:pPr>
            <w:r>
              <w:rPr>
                <w:rFonts w:hint="cs"/>
                <w:b/>
                <w:bCs/>
                <w:sz w:val="28"/>
                <w:szCs w:val="28"/>
                <w:rtl/>
                <w:lang w:bidi="ar-EG"/>
              </w:rPr>
              <w:t xml:space="preserve">( </w:t>
            </w:r>
            <w:r>
              <w:rPr>
                <w:rFonts w:hint="cs"/>
                <w:b/>
                <w:bCs/>
                <w:sz w:val="28"/>
                <w:szCs w:val="28"/>
                <w:rtl/>
                <w:lang w:bidi="ar-EG"/>
              </w:rPr>
              <w:t>لن نرجع لكهوف الظلمة والبغضاء</w:t>
            </w:r>
            <w:r>
              <w:rPr>
                <w:rFonts w:asciiTheme="minorHAnsi" w:eastAsiaTheme="minorEastAsia" w:hAnsiTheme="minorHAnsi" w:cstheme="minorBidi" w:hint="cs"/>
                <w:b/>
                <w:bCs/>
                <w:sz w:val="28"/>
                <w:szCs w:val="28"/>
                <w:rtl/>
                <w:lang w:bidi="ar-EG"/>
              </w:rPr>
              <w:t xml:space="preserve"> )</w:t>
            </w:r>
          </w:p>
        </w:tc>
        <w:tc>
          <w:tcPr>
            <w:tcW w:w="6272" w:type="dxa"/>
          </w:tcPr>
          <w:p w:rsidR="00955B9E" w:rsidRPr="00C43FC3" w:rsidRDefault="00AE417E" w:rsidP="00166783">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w:t>
            </w:r>
            <w:r w:rsidR="00955B9E">
              <w:rPr>
                <w:rFonts w:asciiTheme="minorHAnsi" w:eastAsiaTheme="minorEastAsia" w:hAnsiTheme="minorHAnsi" w:cstheme="minorBidi" w:hint="cs"/>
                <w:b/>
                <w:bCs/>
                <w:sz w:val="28"/>
                <w:szCs w:val="28"/>
                <w:rtl/>
                <w:lang w:bidi="ar-EG"/>
              </w:rPr>
              <w:t>مجاز مرسل عن الشهداء علاقته الجزئية سر جماله الإيجاز والدقة في اختيار العلاقة والمبالغة المقبولة</w:t>
            </w:r>
          </w:p>
          <w:p w:rsidR="00955B9E" w:rsidRDefault="00AE417E" w:rsidP="00166783">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كناية عن دم الشهداء وفيه تأثر بالحديث ( والذي نفسي بيده لا يكلم أحد في سبيل الله </w:t>
            </w:r>
            <w:r>
              <w:rPr>
                <w:rFonts w:asciiTheme="minorHAnsi" w:eastAsiaTheme="minorEastAsia" w:hAnsiTheme="minorHAnsi" w:cstheme="minorBidi"/>
                <w:b/>
                <w:bCs/>
                <w:sz w:val="28"/>
                <w:szCs w:val="28"/>
                <w:rtl/>
                <w:lang w:bidi="ar-EG"/>
              </w:rPr>
              <w:t>–</w:t>
            </w:r>
            <w:r>
              <w:rPr>
                <w:rFonts w:asciiTheme="minorHAnsi" w:eastAsiaTheme="minorEastAsia" w:hAnsiTheme="minorHAnsi" w:cstheme="minorBidi" w:hint="cs"/>
                <w:b/>
                <w:bCs/>
                <w:sz w:val="28"/>
                <w:szCs w:val="28"/>
                <w:rtl/>
                <w:lang w:bidi="ar-EG"/>
              </w:rPr>
              <w:t xml:space="preserve"> والله أعلم بمن يكلم في سبيله </w:t>
            </w:r>
            <w:r>
              <w:rPr>
                <w:rFonts w:asciiTheme="minorHAnsi" w:eastAsiaTheme="minorEastAsia" w:hAnsiTheme="minorHAnsi" w:cstheme="minorBidi"/>
                <w:b/>
                <w:bCs/>
                <w:sz w:val="28"/>
                <w:szCs w:val="28"/>
                <w:rtl/>
                <w:lang w:bidi="ar-EG"/>
              </w:rPr>
              <w:t>–</w:t>
            </w:r>
            <w:r>
              <w:rPr>
                <w:rFonts w:asciiTheme="minorHAnsi" w:eastAsiaTheme="minorEastAsia" w:hAnsiTheme="minorHAnsi" w:cstheme="minorBidi" w:hint="cs"/>
                <w:b/>
                <w:bCs/>
                <w:sz w:val="28"/>
                <w:szCs w:val="28"/>
                <w:rtl/>
                <w:lang w:bidi="ar-EG"/>
              </w:rPr>
              <w:t xml:space="preserve"> إلا جاء يوم القيامة واللون لون الدم والريح ريح المسك</w:t>
            </w:r>
          </w:p>
          <w:p w:rsidR="00AE417E" w:rsidRPr="00C43FC3" w:rsidRDefault="00AE417E" w:rsidP="00AE417E">
            <w:pPr>
              <w:spacing w:line="276" w:lineRule="auto"/>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تشبيه للفساد والكراهية بالكهوف المظلمة </w:t>
            </w:r>
          </w:p>
        </w:tc>
      </w:tr>
      <w:tr w:rsidR="00955B9E" w:rsidRPr="00684A00" w:rsidTr="00AE417E">
        <w:trPr>
          <w:jc w:val="center"/>
        </w:trPr>
        <w:tc>
          <w:tcPr>
            <w:tcW w:w="402" w:type="dxa"/>
          </w:tcPr>
          <w:p w:rsidR="00955B9E" w:rsidRPr="00684A00" w:rsidRDefault="00955B9E" w:rsidP="00166783">
            <w:pPr>
              <w:spacing w:line="168" w:lineRule="auto"/>
              <w:jc w:val="center"/>
              <w:rPr>
                <w:rFonts w:cs="Akhbar MT"/>
                <w:sz w:val="34"/>
                <w:szCs w:val="34"/>
                <w:rtl/>
              </w:rPr>
            </w:pPr>
            <w:r w:rsidRPr="00684A00">
              <w:rPr>
                <w:rFonts w:cs="Akhbar MT" w:hint="cs"/>
                <w:sz w:val="34"/>
                <w:szCs w:val="34"/>
                <w:rtl/>
              </w:rPr>
              <w:t>.</w:t>
            </w:r>
          </w:p>
        </w:tc>
        <w:tc>
          <w:tcPr>
            <w:tcW w:w="3686" w:type="dxa"/>
          </w:tcPr>
          <w:p w:rsidR="00955B9E" w:rsidRPr="00C43FC3" w:rsidRDefault="00955B9E" w:rsidP="00AE417E">
            <w:pPr>
              <w:rPr>
                <w:rFonts w:asciiTheme="minorHAnsi" w:eastAsiaTheme="minorEastAsia" w:hAnsiTheme="minorHAnsi" w:cstheme="minorBidi"/>
                <w:b/>
                <w:bCs/>
                <w:sz w:val="28"/>
                <w:szCs w:val="28"/>
                <w:rtl/>
                <w:lang w:bidi="ar-EG"/>
              </w:rPr>
            </w:pPr>
            <w:r>
              <w:rPr>
                <w:rFonts w:hint="cs"/>
                <w:b/>
                <w:bCs/>
                <w:sz w:val="28"/>
                <w:szCs w:val="28"/>
                <w:rtl/>
                <w:lang w:bidi="ar-EG"/>
              </w:rPr>
              <w:t>(</w:t>
            </w:r>
            <w:r w:rsidR="00AE417E">
              <w:rPr>
                <w:rFonts w:hint="cs"/>
                <w:b/>
                <w:bCs/>
                <w:sz w:val="28"/>
                <w:szCs w:val="28"/>
                <w:rtl/>
                <w:lang w:bidi="ar-EG"/>
              </w:rPr>
              <w:t>الأرض - العرض</w:t>
            </w:r>
            <w:r>
              <w:rPr>
                <w:rFonts w:hint="cs"/>
                <w:b/>
                <w:bCs/>
                <w:sz w:val="28"/>
                <w:szCs w:val="28"/>
                <w:rtl/>
                <w:lang w:bidi="ar-EG"/>
              </w:rPr>
              <w:t xml:space="preserve"> </w:t>
            </w:r>
            <w:r>
              <w:rPr>
                <w:rFonts w:asciiTheme="minorHAnsi" w:eastAsiaTheme="minorEastAsia" w:hAnsiTheme="minorHAnsi" w:cstheme="minorBidi" w:hint="cs"/>
                <w:b/>
                <w:bCs/>
                <w:sz w:val="28"/>
                <w:szCs w:val="28"/>
                <w:rtl/>
                <w:lang w:bidi="ar-EG"/>
              </w:rPr>
              <w:t>)</w:t>
            </w:r>
          </w:p>
          <w:p w:rsidR="00955B9E" w:rsidRDefault="00955B9E" w:rsidP="00AE417E">
            <w:pPr>
              <w:tabs>
                <w:tab w:val="left" w:pos="1096"/>
              </w:tabs>
              <w:rPr>
                <w:rFonts w:asciiTheme="minorHAnsi" w:eastAsiaTheme="minorEastAsia" w:hAnsiTheme="minorHAnsi" w:cstheme="minorBidi"/>
                <w:b/>
                <w:bCs/>
                <w:sz w:val="28"/>
                <w:szCs w:val="28"/>
                <w:rtl/>
                <w:lang w:bidi="ar-EG"/>
              </w:rPr>
            </w:pPr>
            <w:r>
              <w:rPr>
                <w:rFonts w:hint="cs"/>
                <w:b/>
                <w:bCs/>
                <w:sz w:val="28"/>
                <w:szCs w:val="28"/>
                <w:rtl/>
                <w:lang w:bidi="ar-EG"/>
              </w:rPr>
              <w:t>(</w:t>
            </w:r>
            <w:r w:rsidR="00AE417E">
              <w:rPr>
                <w:rFonts w:hint="cs"/>
                <w:b/>
                <w:bCs/>
                <w:sz w:val="28"/>
                <w:szCs w:val="28"/>
                <w:rtl/>
                <w:lang w:bidi="ar-EG"/>
              </w:rPr>
              <w:t xml:space="preserve">لا </w:t>
            </w:r>
            <w:r w:rsidR="00AE417E">
              <w:rPr>
                <w:b/>
                <w:bCs/>
                <w:sz w:val="28"/>
                <w:szCs w:val="28"/>
                <w:rtl/>
                <w:lang w:bidi="ar-EG"/>
              </w:rPr>
              <w:t>–</w:t>
            </w:r>
            <w:r w:rsidR="00AE417E">
              <w:rPr>
                <w:rFonts w:hint="cs"/>
                <w:b/>
                <w:bCs/>
                <w:sz w:val="28"/>
                <w:szCs w:val="28"/>
                <w:rtl/>
                <w:lang w:bidi="ar-EG"/>
              </w:rPr>
              <w:t xml:space="preserve"> لن يخفت </w:t>
            </w:r>
            <w:r w:rsidR="00AE417E">
              <w:rPr>
                <w:b/>
                <w:bCs/>
                <w:sz w:val="28"/>
                <w:szCs w:val="28"/>
                <w:rtl/>
                <w:lang w:bidi="ar-EG"/>
              </w:rPr>
              <w:t>–</w:t>
            </w:r>
            <w:r w:rsidR="00AE417E">
              <w:rPr>
                <w:rFonts w:hint="cs"/>
                <w:b/>
                <w:bCs/>
                <w:sz w:val="28"/>
                <w:szCs w:val="28"/>
                <w:rtl/>
                <w:lang w:bidi="ar-EG"/>
              </w:rPr>
              <w:t xml:space="preserve"> لن تتراجع  - لن تتلاشي </w:t>
            </w:r>
            <w:r w:rsidR="00AE417E">
              <w:rPr>
                <w:b/>
                <w:bCs/>
                <w:sz w:val="28"/>
                <w:szCs w:val="28"/>
                <w:rtl/>
                <w:lang w:bidi="ar-EG"/>
              </w:rPr>
              <w:t>–</w:t>
            </w:r>
            <w:r w:rsidR="00AE417E">
              <w:rPr>
                <w:rFonts w:hint="cs"/>
                <w:b/>
                <w:bCs/>
                <w:sz w:val="28"/>
                <w:szCs w:val="28"/>
                <w:rtl/>
                <w:lang w:bidi="ar-EG"/>
              </w:rPr>
              <w:t xml:space="preserve"> لن نرجع </w:t>
            </w:r>
            <w:r>
              <w:rPr>
                <w:rFonts w:hint="cs"/>
                <w:b/>
                <w:bCs/>
                <w:sz w:val="28"/>
                <w:szCs w:val="28"/>
                <w:rtl/>
                <w:lang w:bidi="ar-EG"/>
              </w:rPr>
              <w:t xml:space="preserve"> </w:t>
            </w:r>
            <w:r>
              <w:rPr>
                <w:rFonts w:asciiTheme="minorHAnsi" w:eastAsiaTheme="minorEastAsia" w:hAnsiTheme="minorHAnsi" w:cstheme="minorBidi" w:hint="cs"/>
                <w:b/>
                <w:bCs/>
                <w:sz w:val="28"/>
                <w:szCs w:val="28"/>
                <w:rtl/>
                <w:lang w:bidi="ar-EG"/>
              </w:rPr>
              <w:t>)</w:t>
            </w:r>
          </w:p>
          <w:p w:rsidR="00955B9E" w:rsidRPr="00C43FC3" w:rsidRDefault="00955B9E" w:rsidP="00AE417E">
            <w:pPr>
              <w:tabs>
                <w:tab w:val="left" w:pos="1096"/>
              </w:tabs>
              <w:rPr>
                <w:rFonts w:asciiTheme="minorHAnsi" w:eastAsiaTheme="minorEastAsia" w:hAnsiTheme="minorHAnsi" w:cstheme="minorBidi"/>
                <w:b/>
                <w:bCs/>
                <w:sz w:val="28"/>
                <w:szCs w:val="28"/>
                <w:rtl/>
                <w:lang w:bidi="ar-EG"/>
              </w:rPr>
            </w:pPr>
            <w:r>
              <w:rPr>
                <w:rFonts w:asciiTheme="minorHAnsi" w:eastAsiaTheme="minorEastAsia" w:hAnsiTheme="minorHAnsi" w:cstheme="minorBidi" w:hint="cs"/>
                <w:b/>
                <w:bCs/>
                <w:sz w:val="28"/>
                <w:szCs w:val="28"/>
                <w:rtl/>
                <w:lang w:bidi="ar-EG"/>
              </w:rPr>
              <w:t xml:space="preserve"> ( </w:t>
            </w:r>
            <w:r w:rsidR="00AE417E">
              <w:rPr>
                <w:rFonts w:hint="cs"/>
                <w:b/>
                <w:bCs/>
                <w:sz w:val="28"/>
                <w:szCs w:val="28"/>
                <w:rtl/>
                <w:lang w:bidi="ar-EG"/>
              </w:rPr>
              <w:t>باسم الشهداء</w:t>
            </w:r>
            <w:r>
              <w:rPr>
                <w:rFonts w:asciiTheme="minorHAnsi" w:eastAsiaTheme="minorEastAsia" w:hAnsiTheme="minorHAnsi" w:cstheme="minorBidi" w:hint="cs"/>
                <w:b/>
                <w:bCs/>
                <w:sz w:val="28"/>
                <w:szCs w:val="28"/>
                <w:rtl/>
                <w:lang w:bidi="ar-EG"/>
              </w:rPr>
              <w:t xml:space="preserve"> )</w:t>
            </w:r>
          </w:p>
        </w:tc>
        <w:tc>
          <w:tcPr>
            <w:tcW w:w="6272" w:type="dxa"/>
          </w:tcPr>
          <w:p w:rsidR="00955B9E" w:rsidRPr="00C43FC3" w:rsidRDefault="00AE417E" w:rsidP="00166783">
            <w:pPr>
              <w:contextualSpacing/>
              <w:rPr>
                <w:b/>
                <w:bCs/>
                <w:sz w:val="28"/>
                <w:szCs w:val="28"/>
                <w:lang w:bidi="ar-EG"/>
              </w:rPr>
            </w:pPr>
            <w:r>
              <w:rPr>
                <w:rFonts w:hint="cs"/>
                <w:b/>
                <w:bCs/>
                <w:sz w:val="28"/>
                <w:szCs w:val="28"/>
                <w:rtl/>
                <w:lang w:bidi="ar-EG"/>
              </w:rPr>
              <w:t>: جناس ناقص يعطي نغمة موسيقية ويحرك الذهن</w:t>
            </w:r>
          </w:p>
          <w:p w:rsidR="00955B9E" w:rsidRDefault="00AE417E" w:rsidP="00166783">
            <w:pPr>
              <w:contextualSpacing/>
              <w:rPr>
                <w:b/>
                <w:bCs/>
                <w:sz w:val="28"/>
                <w:szCs w:val="28"/>
                <w:rtl/>
                <w:lang w:bidi="ar-EG"/>
              </w:rPr>
            </w:pPr>
            <w:r>
              <w:rPr>
                <w:rFonts w:hint="cs"/>
                <w:b/>
                <w:bCs/>
                <w:sz w:val="28"/>
                <w:szCs w:val="28"/>
                <w:rtl/>
                <w:lang w:bidi="ar-EG"/>
              </w:rPr>
              <w:t>: تكرار النفي للتوكيد وهو توكيد عدم السكوت والتراجع والانتهاء والرجوع إلي عصور الظلام والظلم</w:t>
            </w:r>
          </w:p>
          <w:p w:rsidR="00955B9E" w:rsidRPr="0050288E" w:rsidRDefault="00AE417E" w:rsidP="00166783">
            <w:pPr>
              <w:contextualSpacing/>
              <w:rPr>
                <w:b/>
                <w:bCs/>
                <w:sz w:val="28"/>
                <w:szCs w:val="28"/>
                <w:rtl/>
                <w:lang w:bidi="ar-EG"/>
              </w:rPr>
            </w:pPr>
            <w:r>
              <w:rPr>
                <w:rFonts w:hint="cs"/>
                <w:b/>
                <w:bCs/>
                <w:sz w:val="28"/>
                <w:szCs w:val="28"/>
                <w:rtl/>
                <w:lang w:bidi="ar-EG"/>
              </w:rPr>
              <w:t>تكرارها في ختام القصيدة فيه توكيد علي علو مكانتهم وعظيم شأنهم</w:t>
            </w:r>
          </w:p>
        </w:tc>
      </w:tr>
    </w:tbl>
    <w:p w:rsidR="006418B5" w:rsidRDefault="006418B5" w:rsidP="006418B5">
      <w:pPr>
        <w:spacing w:after="0"/>
        <w:ind w:left="-1050" w:right="-993"/>
        <w:rPr>
          <w:rFonts w:hint="cs"/>
          <w:b/>
          <w:bCs/>
          <w:sz w:val="32"/>
          <w:szCs w:val="32"/>
          <w:rtl/>
          <w:lang w:bidi="ar-EG"/>
        </w:rPr>
      </w:pPr>
      <w:r w:rsidRPr="006E28A1">
        <w:rPr>
          <w:rFonts w:hint="cs"/>
          <w:b/>
          <w:bCs/>
          <w:sz w:val="32"/>
          <w:szCs w:val="32"/>
          <w:u w:val="single"/>
          <w:rtl/>
          <w:lang w:bidi="ar-EG"/>
        </w:rPr>
        <w:t>الخيال الكلي</w:t>
      </w:r>
      <w:r>
        <w:rPr>
          <w:rFonts w:hint="cs"/>
          <w:b/>
          <w:bCs/>
          <w:sz w:val="32"/>
          <w:szCs w:val="32"/>
          <w:rtl/>
          <w:lang w:bidi="ar-EG"/>
        </w:rPr>
        <w:t xml:space="preserve"> :</w:t>
      </w:r>
    </w:p>
    <w:p w:rsidR="006418B5" w:rsidRDefault="006418B5" w:rsidP="006418B5">
      <w:pPr>
        <w:spacing w:after="0" w:line="240" w:lineRule="auto"/>
        <w:ind w:left="-1050" w:right="-993"/>
        <w:rPr>
          <w:rFonts w:hint="cs"/>
          <w:b/>
          <w:bCs/>
          <w:sz w:val="32"/>
          <w:szCs w:val="32"/>
          <w:rtl/>
          <w:lang w:bidi="ar-EG"/>
        </w:rPr>
      </w:pPr>
      <w:r>
        <w:rPr>
          <w:rFonts w:hint="cs"/>
          <w:b/>
          <w:bCs/>
          <w:sz w:val="32"/>
          <w:szCs w:val="32"/>
          <w:rtl/>
          <w:lang w:bidi="ar-EG"/>
        </w:rPr>
        <w:t>رسم الشاعر لوحة كلية للميدان تجمعت فيها عناصرها :</w:t>
      </w:r>
    </w:p>
    <w:p w:rsidR="006418B5" w:rsidRDefault="006418B5" w:rsidP="006418B5">
      <w:pPr>
        <w:spacing w:after="0" w:line="240" w:lineRule="auto"/>
        <w:ind w:left="-1050" w:right="-993"/>
        <w:rPr>
          <w:rFonts w:hint="cs"/>
          <w:b/>
          <w:bCs/>
          <w:sz w:val="32"/>
          <w:szCs w:val="32"/>
          <w:rtl/>
          <w:lang w:bidi="ar-EG"/>
        </w:rPr>
      </w:pPr>
      <w:r>
        <w:rPr>
          <w:rFonts w:hint="cs"/>
          <w:b/>
          <w:bCs/>
          <w:sz w:val="32"/>
          <w:szCs w:val="32"/>
          <w:rtl/>
          <w:lang w:bidi="ar-EG"/>
        </w:rPr>
        <w:t xml:space="preserve"> 1 </w:t>
      </w:r>
      <w:r>
        <w:rPr>
          <w:b/>
          <w:bCs/>
          <w:sz w:val="32"/>
          <w:szCs w:val="32"/>
          <w:rtl/>
          <w:lang w:bidi="ar-EG"/>
        </w:rPr>
        <w:t>–</w:t>
      </w:r>
      <w:r>
        <w:rPr>
          <w:rFonts w:hint="cs"/>
          <w:b/>
          <w:bCs/>
          <w:sz w:val="32"/>
          <w:szCs w:val="32"/>
          <w:rtl/>
          <w:lang w:bidi="ar-EG"/>
        </w:rPr>
        <w:t xml:space="preserve"> الصوت : ( الصوت </w:t>
      </w:r>
      <w:r>
        <w:rPr>
          <w:b/>
          <w:bCs/>
          <w:sz w:val="32"/>
          <w:szCs w:val="32"/>
          <w:rtl/>
          <w:lang w:bidi="ar-EG"/>
        </w:rPr>
        <w:t>–</w:t>
      </w:r>
      <w:r>
        <w:rPr>
          <w:rFonts w:hint="cs"/>
          <w:b/>
          <w:bCs/>
          <w:sz w:val="32"/>
          <w:szCs w:val="32"/>
          <w:rtl/>
          <w:lang w:bidi="ar-EG"/>
        </w:rPr>
        <w:t xml:space="preserve"> الصيحة - الأصداء ) 2 </w:t>
      </w:r>
      <w:r>
        <w:rPr>
          <w:b/>
          <w:bCs/>
          <w:sz w:val="32"/>
          <w:szCs w:val="32"/>
          <w:rtl/>
          <w:lang w:bidi="ar-EG"/>
        </w:rPr>
        <w:t>–</w:t>
      </w:r>
      <w:r>
        <w:rPr>
          <w:rFonts w:hint="cs"/>
          <w:b/>
          <w:bCs/>
          <w:sz w:val="32"/>
          <w:szCs w:val="32"/>
          <w:rtl/>
          <w:lang w:bidi="ar-EG"/>
        </w:rPr>
        <w:t xml:space="preserve"> اللون : ( الأرض </w:t>
      </w:r>
      <w:r>
        <w:rPr>
          <w:b/>
          <w:bCs/>
          <w:sz w:val="32"/>
          <w:szCs w:val="32"/>
          <w:rtl/>
          <w:lang w:bidi="ar-EG"/>
        </w:rPr>
        <w:t>–</w:t>
      </w:r>
      <w:r>
        <w:rPr>
          <w:rFonts w:hint="cs"/>
          <w:b/>
          <w:bCs/>
          <w:sz w:val="32"/>
          <w:szCs w:val="32"/>
          <w:rtl/>
          <w:lang w:bidi="ar-EG"/>
        </w:rPr>
        <w:t xml:space="preserve"> دماء - الظلمة )</w:t>
      </w:r>
    </w:p>
    <w:p w:rsidR="006418B5" w:rsidRDefault="006418B5" w:rsidP="006418B5">
      <w:pPr>
        <w:spacing w:after="0" w:line="240" w:lineRule="auto"/>
        <w:ind w:left="-1050" w:right="-993"/>
        <w:rPr>
          <w:rFonts w:hint="cs"/>
          <w:b/>
          <w:bCs/>
          <w:sz w:val="32"/>
          <w:szCs w:val="32"/>
          <w:u w:val="single"/>
          <w:rtl/>
          <w:lang w:bidi="ar-EG"/>
        </w:rPr>
      </w:pPr>
      <w:r>
        <w:rPr>
          <w:rFonts w:hint="cs"/>
          <w:b/>
          <w:bCs/>
          <w:sz w:val="32"/>
          <w:szCs w:val="32"/>
          <w:rtl/>
          <w:lang w:bidi="ar-EG"/>
        </w:rPr>
        <w:t xml:space="preserve"> 3 </w:t>
      </w:r>
      <w:r>
        <w:rPr>
          <w:b/>
          <w:bCs/>
          <w:sz w:val="32"/>
          <w:szCs w:val="32"/>
          <w:rtl/>
          <w:lang w:bidi="ar-EG"/>
        </w:rPr>
        <w:t>–</w:t>
      </w:r>
      <w:r>
        <w:rPr>
          <w:rFonts w:hint="cs"/>
          <w:b/>
          <w:bCs/>
          <w:sz w:val="32"/>
          <w:szCs w:val="32"/>
          <w:rtl/>
          <w:lang w:bidi="ar-EG"/>
        </w:rPr>
        <w:t xml:space="preserve">الحركة : ( الصاعد </w:t>
      </w:r>
      <w:r>
        <w:rPr>
          <w:b/>
          <w:bCs/>
          <w:sz w:val="32"/>
          <w:szCs w:val="32"/>
          <w:rtl/>
          <w:lang w:bidi="ar-EG"/>
        </w:rPr>
        <w:t>–</w:t>
      </w:r>
      <w:r>
        <w:rPr>
          <w:rFonts w:hint="cs"/>
          <w:b/>
          <w:bCs/>
          <w:sz w:val="32"/>
          <w:szCs w:val="32"/>
          <w:rtl/>
          <w:lang w:bidi="ar-EG"/>
        </w:rPr>
        <w:t xml:space="preserve"> تتراجع - نرجع ) </w:t>
      </w:r>
      <w:r w:rsidRPr="006E28A1">
        <w:rPr>
          <w:rFonts w:hint="cs"/>
          <w:b/>
          <w:bCs/>
          <w:sz w:val="32"/>
          <w:szCs w:val="32"/>
          <w:rtl/>
          <w:lang w:bidi="ar-EG"/>
        </w:rPr>
        <w:t xml:space="preserve">                                </w:t>
      </w:r>
    </w:p>
    <w:p w:rsidR="00955B9E" w:rsidRDefault="00AE417E" w:rsidP="006418B5">
      <w:pPr>
        <w:spacing w:line="240" w:lineRule="auto"/>
        <w:ind w:left="-1050" w:right="-993"/>
        <w:rPr>
          <w:rFonts w:hint="cs"/>
          <w:b/>
          <w:bCs/>
          <w:sz w:val="32"/>
          <w:szCs w:val="32"/>
          <w:u w:val="single"/>
          <w:rtl/>
          <w:lang w:bidi="ar-EG"/>
        </w:rPr>
      </w:pPr>
      <w:r>
        <w:rPr>
          <w:rFonts w:hint="cs"/>
          <w:b/>
          <w:bCs/>
          <w:sz w:val="32"/>
          <w:szCs w:val="32"/>
          <w:u w:val="single"/>
          <w:rtl/>
          <w:lang w:bidi="ar-EG"/>
        </w:rPr>
        <w:t>أولا بيئة النص :</w:t>
      </w:r>
    </w:p>
    <w:p w:rsidR="00AE417E" w:rsidRPr="00693F0E" w:rsidRDefault="00AE417E" w:rsidP="006418B5">
      <w:pPr>
        <w:spacing w:after="0" w:line="240" w:lineRule="auto"/>
        <w:ind w:left="-1050" w:right="-993"/>
        <w:rPr>
          <w:rFonts w:hint="cs"/>
          <w:b/>
          <w:bCs/>
          <w:sz w:val="32"/>
          <w:szCs w:val="32"/>
          <w:rtl/>
          <w:lang w:bidi="ar-EG"/>
        </w:rPr>
      </w:pPr>
      <w:r w:rsidRPr="00693F0E">
        <w:rPr>
          <w:rFonts w:hint="cs"/>
          <w:b/>
          <w:bCs/>
          <w:sz w:val="32"/>
          <w:szCs w:val="32"/>
          <w:rtl/>
          <w:lang w:bidi="ar-EG"/>
        </w:rPr>
        <w:t xml:space="preserve">ينتمي هذا النص إلي العصر المعاصر وإلي المدرسة الواقعية الجديدة التي ظهرت كاتجاه مناهض للتيار الرومانسي الذي ساد حتي نهاية الحرب العالمية الثانية 1945 عند شعراء ( الديوان </w:t>
      </w:r>
      <w:r w:rsidRPr="00693F0E">
        <w:rPr>
          <w:b/>
          <w:bCs/>
          <w:sz w:val="32"/>
          <w:szCs w:val="32"/>
          <w:rtl/>
          <w:lang w:bidi="ar-EG"/>
        </w:rPr>
        <w:t>–</w:t>
      </w:r>
      <w:r w:rsidRPr="00693F0E">
        <w:rPr>
          <w:rFonts w:hint="cs"/>
          <w:b/>
          <w:bCs/>
          <w:sz w:val="32"/>
          <w:szCs w:val="32"/>
          <w:rtl/>
          <w:lang w:bidi="ar-EG"/>
        </w:rPr>
        <w:t xml:space="preserve"> أبوللو </w:t>
      </w:r>
      <w:r w:rsidRPr="00693F0E">
        <w:rPr>
          <w:b/>
          <w:bCs/>
          <w:sz w:val="32"/>
          <w:szCs w:val="32"/>
          <w:rtl/>
          <w:lang w:bidi="ar-EG"/>
        </w:rPr>
        <w:t>–</w:t>
      </w:r>
      <w:r w:rsidRPr="00693F0E">
        <w:rPr>
          <w:rFonts w:hint="cs"/>
          <w:b/>
          <w:bCs/>
          <w:sz w:val="32"/>
          <w:szCs w:val="32"/>
          <w:rtl/>
          <w:lang w:bidi="ar-EG"/>
        </w:rPr>
        <w:t xml:space="preserve"> المهاجر ) وقد أراد رواد هذه المدرسة أن يتجهوا </w:t>
      </w:r>
      <w:r w:rsidR="00693F0E" w:rsidRPr="00693F0E">
        <w:rPr>
          <w:rFonts w:hint="cs"/>
          <w:b/>
          <w:bCs/>
          <w:sz w:val="32"/>
          <w:szCs w:val="32"/>
          <w:rtl/>
          <w:lang w:bidi="ar-EG"/>
        </w:rPr>
        <w:t>إلي الواقع المعيش والقصيدة التي معنا تتصل أو هي ترجمة لواقع مر به بلدنا في عام 2011 واقع الثورة المصرية</w:t>
      </w:r>
    </w:p>
    <w:p w:rsidR="00693F0E" w:rsidRDefault="00693F0E" w:rsidP="006418B5">
      <w:pPr>
        <w:spacing w:after="0" w:line="240" w:lineRule="auto"/>
        <w:ind w:left="-1050" w:right="-993"/>
        <w:rPr>
          <w:rFonts w:hint="cs"/>
          <w:b/>
          <w:bCs/>
          <w:sz w:val="32"/>
          <w:szCs w:val="32"/>
          <w:u w:val="single"/>
          <w:rtl/>
          <w:lang w:bidi="ar-EG"/>
        </w:rPr>
      </w:pPr>
      <w:r>
        <w:rPr>
          <w:rFonts w:hint="cs"/>
          <w:b/>
          <w:bCs/>
          <w:sz w:val="32"/>
          <w:szCs w:val="32"/>
          <w:u w:val="single"/>
          <w:rtl/>
          <w:lang w:bidi="ar-EG"/>
        </w:rPr>
        <w:t>ثانيا الموسيقي :</w:t>
      </w:r>
    </w:p>
    <w:p w:rsidR="00693F0E" w:rsidRPr="00693F0E" w:rsidRDefault="00693F0E" w:rsidP="006418B5">
      <w:pPr>
        <w:spacing w:after="0" w:line="240" w:lineRule="auto"/>
        <w:ind w:left="-1050" w:right="-993"/>
        <w:rPr>
          <w:rFonts w:hint="cs"/>
          <w:b/>
          <w:bCs/>
          <w:sz w:val="32"/>
          <w:szCs w:val="32"/>
          <w:rtl/>
          <w:lang w:bidi="ar-EG"/>
        </w:rPr>
      </w:pPr>
      <w:r w:rsidRPr="00693F0E">
        <w:rPr>
          <w:rFonts w:hint="cs"/>
          <w:b/>
          <w:bCs/>
          <w:sz w:val="32"/>
          <w:szCs w:val="32"/>
          <w:rtl/>
          <w:lang w:bidi="ar-EG"/>
        </w:rPr>
        <w:t>أهم أساس من أسس المدرسة الجديدة هو ما يتصل بالموسيقي فقد تخلي شعراؤها عن القافية إلا قليلا وتتكون الموسيقي في القصيدة معتمدة علي وحدة موسيقية تتكرر هي التفعيلة</w:t>
      </w:r>
    </w:p>
    <w:p w:rsidR="00693F0E" w:rsidRDefault="00693F0E" w:rsidP="006418B5">
      <w:pPr>
        <w:spacing w:line="240" w:lineRule="auto"/>
        <w:ind w:left="-1050" w:right="-993"/>
        <w:rPr>
          <w:rFonts w:hint="cs"/>
          <w:b/>
          <w:bCs/>
          <w:sz w:val="32"/>
          <w:szCs w:val="32"/>
          <w:u w:val="single"/>
          <w:rtl/>
          <w:lang w:bidi="ar-EG"/>
        </w:rPr>
      </w:pPr>
      <w:r>
        <w:rPr>
          <w:rFonts w:hint="cs"/>
          <w:b/>
          <w:bCs/>
          <w:sz w:val="32"/>
          <w:szCs w:val="32"/>
          <w:u w:val="single"/>
          <w:rtl/>
          <w:lang w:bidi="ar-EG"/>
        </w:rPr>
        <w:t>ثالثا سمات أسلوب الشاعر :</w:t>
      </w:r>
    </w:p>
    <w:p w:rsidR="00693F0E" w:rsidRPr="00693F0E" w:rsidRDefault="00693F0E" w:rsidP="006418B5">
      <w:pPr>
        <w:spacing w:line="240" w:lineRule="auto"/>
        <w:ind w:left="-1050" w:right="-993"/>
        <w:rPr>
          <w:rFonts w:hint="cs"/>
          <w:b/>
          <w:bCs/>
          <w:sz w:val="32"/>
          <w:szCs w:val="32"/>
          <w:rtl/>
          <w:lang w:bidi="ar-EG"/>
        </w:rPr>
      </w:pPr>
      <w:r w:rsidRPr="00693F0E">
        <w:rPr>
          <w:rFonts w:hint="cs"/>
          <w:b/>
          <w:bCs/>
          <w:sz w:val="32"/>
          <w:szCs w:val="32"/>
          <w:rtl/>
          <w:lang w:bidi="ar-EG"/>
        </w:rPr>
        <w:t xml:space="preserve">1 </w:t>
      </w:r>
      <w:r w:rsidRPr="00693F0E">
        <w:rPr>
          <w:b/>
          <w:bCs/>
          <w:sz w:val="32"/>
          <w:szCs w:val="32"/>
          <w:rtl/>
          <w:lang w:bidi="ar-EG"/>
        </w:rPr>
        <w:t>–</w:t>
      </w:r>
      <w:r w:rsidRPr="00693F0E">
        <w:rPr>
          <w:rFonts w:hint="cs"/>
          <w:b/>
          <w:bCs/>
          <w:sz w:val="32"/>
          <w:szCs w:val="32"/>
          <w:rtl/>
          <w:lang w:bidi="ar-EG"/>
        </w:rPr>
        <w:t xml:space="preserve"> استعمال اللغة الموحية الموجزة 2 </w:t>
      </w:r>
      <w:r w:rsidRPr="00693F0E">
        <w:rPr>
          <w:b/>
          <w:bCs/>
          <w:sz w:val="32"/>
          <w:szCs w:val="32"/>
          <w:rtl/>
          <w:lang w:bidi="ar-EG"/>
        </w:rPr>
        <w:t>–</w:t>
      </w:r>
      <w:r w:rsidRPr="00693F0E">
        <w:rPr>
          <w:rFonts w:hint="cs"/>
          <w:b/>
          <w:bCs/>
          <w:sz w:val="32"/>
          <w:szCs w:val="32"/>
          <w:rtl/>
          <w:lang w:bidi="ar-EG"/>
        </w:rPr>
        <w:t xml:space="preserve"> استعمال الرمز 3 </w:t>
      </w:r>
      <w:r w:rsidRPr="00693F0E">
        <w:rPr>
          <w:b/>
          <w:bCs/>
          <w:sz w:val="32"/>
          <w:szCs w:val="32"/>
          <w:rtl/>
          <w:lang w:bidi="ar-EG"/>
        </w:rPr>
        <w:t>–</w:t>
      </w:r>
      <w:r w:rsidRPr="00693F0E">
        <w:rPr>
          <w:rFonts w:hint="cs"/>
          <w:b/>
          <w:bCs/>
          <w:sz w:val="32"/>
          <w:szCs w:val="32"/>
          <w:rtl/>
          <w:lang w:bidi="ar-EG"/>
        </w:rPr>
        <w:t xml:space="preserve"> التأثر بالحديث الشريف </w:t>
      </w:r>
    </w:p>
    <w:p w:rsidR="00693F0E" w:rsidRPr="00693F0E" w:rsidRDefault="00693F0E" w:rsidP="006418B5">
      <w:pPr>
        <w:spacing w:line="240" w:lineRule="auto"/>
        <w:ind w:left="-1050" w:right="-993"/>
        <w:rPr>
          <w:rFonts w:hint="cs"/>
          <w:b/>
          <w:bCs/>
          <w:sz w:val="32"/>
          <w:szCs w:val="32"/>
          <w:rtl/>
          <w:lang w:bidi="ar-EG"/>
        </w:rPr>
      </w:pPr>
      <w:r w:rsidRPr="00693F0E">
        <w:rPr>
          <w:rFonts w:hint="cs"/>
          <w:b/>
          <w:bCs/>
          <w:sz w:val="32"/>
          <w:szCs w:val="32"/>
          <w:rtl/>
          <w:lang w:bidi="ar-EG"/>
        </w:rPr>
        <w:t xml:space="preserve">4 </w:t>
      </w:r>
      <w:r w:rsidRPr="00693F0E">
        <w:rPr>
          <w:b/>
          <w:bCs/>
          <w:sz w:val="32"/>
          <w:szCs w:val="32"/>
          <w:rtl/>
          <w:lang w:bidi="ar-EG"/>
        </w:rPr>
        <w:t>–</w:t>
      </w:r>
      <w:r w:rsidRPr="00693F0E">
        <w:rPr>
          <w:rFonts w:hint="cs"/>
          <w:b/>
          <w:bCs/>
          <w:sz w:val="32"/>
          <w:szCs w:val="32"/>
          <w:rtl/>
          <w:lang w:bidi="ar-EG"/>
        </w:rPr>
        <w:t xml:space="preserve"> الاعتماد علي الصورة الكلية 5 </w:t>
      </w:r>
      <w:r w:rsidRPr="00693F0E">
        <w:rPr>
          <w:b/>
          <w:bCs/>
          <w:sz w:val="32"/>
          <w:szCs w:val="32"/>
          <w:rtl/>
          <w:lang w:bidi="ar-EG"/>
        </w:rPr>
        <w:t>–</w:t>
      </w:r>
      <w:r w:rsidRPr="00693F0E">
        <w:rPr>
          <w:rFonts w:hint="cs"/>
          <w:b/>
          <w:bCs/>
          <w:sz w:val="32"/>
          <w:szCs w:val="32"/>
          <w:rtl/>
          <w:lang w:bidi="ar-EG"/>
        </w:rPr>
        <w:t xml:space="preserve"> استخدام التصوير الاستعاري والكناية </w:t>
      </w:r>
    </w:p>
    <w:p w:rsidR="00693F0E" w:rsidRPr="00693F0E" w:rsidRDefault="00693F0E" w:rsidP="006418B5">
      <w:pPr>
        <w:spacing w:line="240" w:lineRule="auto"/>
        <w:ind w:left="-1050" w:right="-993"/>
        <w:rPr>
          <w:rFonts w:hint="cs"/>
          <w:b/>
          <w:bCs/>
          <w:sz w:val="32"/>
          <w:szCs w:val="32"/>
          <w:rtl/>
          <w:lang w:bidi="ar-EG"/>
        </w:rPr>
      </w:pPr>
      <w:r w:rsidRPr="00693F0E">
        <w:rPr>
          <w:rFonts w:hint="cs"/>
          <w:b/>
          <w:bCs/>
          <w:sz w:val="32"/>
          <w:szCs w:val="32"/>
          <w:rtl/>
          <w:lang w:bidi="ar-EG"/>
        </w:rPr>
        <w:t xml:space="preserve">6 </w:t>
      </w:r>
      <w:r w:rsidRPr="00693F0E">
        <w:rPr>
          <w:b/>
          <w:bCs/>
          <w:sz w:val="32"/>
          <w:szCs w:val="32"/>
          <w:rtl/>
          <w:lang w:bidi="ar-EG"/>
        </w:rPr>
        <w:t>–</w:t>
      </w:r>
      <w:r w:rsidRPr="00693F0E">
        <w:rPr>
          <w:rFonts w:hint="cs"/>
          <w:b/>
          <w:bCs/>
          <w:sz w:val="32"/>
          <w:szCs w:val="32"/>
          <w:rtl/>
          <w:lang w:bidi="ar-EG"/>
        </w:rPr>
        <w:t xml:space="preserve"> استخدام أسلوب النفي بصورة متكررة 7 </w:t>
      </w:r>
      <w:r w:rsidRPr="00693F0E">
        <w:rPr>
          <w:b/>
          <w:bCs/>
          <w:sz w:val="32"/>
          <w:szCs w:val="32"/>
          <w:rtl/>
          <w:lang w:bidi="ar-EG"/>
        </w:rPr>
        <w:t>–</w:t>
      </w:r>
      <w:r w:rsidRPr="00693F0E">
        <w:rPr>
          <w:rFonts w:hint="cs"/>
          <w:b/>
          <w:bCs/>
          <w:sz w:val="32"/>
          <w:szCs w:val="32"/>
          <w:rtl/>
          <w:lang w:bidi="ar-EG"/>
        </w:rPr>
        <w:t xml:space="preserve"> الاعتماد علي التفعيلة والسطر الشعري</w:t>
      </w:r>
    </w:p>
    <w:p w:rsidR="00693F0E" w:rsidRDefault="00693F0E" w:rsidP="006418B5">
      <w:pPr>
        <w:spacing w:line="240" w:lineRule="auto"/>
        <w:ind w:left="-1050" w:right="-993"/>
        <w:rPr>
          <w:rFonts w:hint="cs"/>
          <w:b/>
          <w:bCs/>
          <w:sz w:val="32"/>
          <w:szCs w:val="32"/>
          <w:rtl/>
          <w:lang w:bidi="ar-EG"/>
        </w:rPr>
      </w:pPr>
      <w:r w:rsidRPr="00693F0E">
        <w:rPr>
          <w:rFonts w:hint="cs"/>
          <w:b/>
          <w:bCs/>
          <w:sz w:val="32"/>
          <w:szCs w:val="32"/>
          <w:rtl/>
          <w:lang w:bidi="ar-EG"/>
        </w:rPr>
        <w:t xml:space="preserve">8 </w:t>
      </w:r>
      <w:r w:rsidRPr="00693F0E">
        <w:rPr>
          <w:b/>
          <w:bCs/>
          <w:sz w:val="32"/>
          <w:szCs w:val="32"/>
          <w:rtl/>
          <w:lang w:bidi="ar-EG"/>
        </w:rPr>
        <w:t>–</w:t>
      </w:r>
      <w:r w:rsidRPr="00693F0E">
        <w:rPr>
          <w:rFonts w:hint="cs"/>
          <w:b/>
          <w:bCs/>
          <w:sz w:val="32"/>
          <w:szCs w:val="32"/>
          <w:rtl/>
          <w:lang w:bidi="ar-EG"/>
        </w:rPr>
        <w:t xml:space="preserve"> استخدام بعض البديع غير المتكلف مثل الجناس الناقص</w:t>
      </w:r>
    </w:p>
    <w:p w:rsidR="00693F0E" w:rsidRDefault="00693F0E" w:rsidP="006418B5">
      <w:pPr>
        <w:spacing w:line="240" w:lineRule="auto"/>
        <w:ind w:left="-1050" w:right="-993"/>
        <w:rPr>
          <w:rFonts w:hint="cs"/>
          <w:b/>
          <w:bCs/>
          <w:sz w:val="32"/>
          <w:szCs w:val="32"/>
          <w:rtl/>
          <w:lang w:bidi="ar-EG"/>
        </w:rPr>
      </w:pPr>
      <w:r w:rsidRPr="006418B5">
        <w:rPr>
          <w:rFonts w:hint="cs"/>
          <w:b/>
          <w:bCs/>
          <w:sz w:val="32"/>
          <w:szCs w:val="32"/>
          <w:u w:val="single"/>
          <w:rtl/>
          <w:lang w:bidi="ar-EG"/>
        </w:rPr>
        <w:t>رابعا ملامح شخصية الشاعر</w:t>
      </w:r>
      <w:r>
        <w:rPr>
          <w:rFonts w:hint="cs"/>
          <w:b/>
          <w:bCs/>
          <w:sz w:val="32"/>
          <w:szCs w:val="32"/>
          <w:rtl/>
          <w:lang w:bidi="ar-EG"/>
        </w:rPr>
        <w:t xml:space="preserve"> :</w:t>
      </w:r>
    </w:p>
    <w:p w:rsidR="00693F0E" w:rsidRDefault="00693F0E" w:rsidP="006418B5">
      <w:pPr>
        <w:spacing w:line="240" w:lineRule="auto"/>
        <w:ind w:left="-1050" w:right="-993"/>
        <w:rPr>
          <w:rFonts w:hint="cs"/>
          <w:b/>
          <w:bCs/>
          <w:sz w:val="32"/>
          <w:szCs w:val="32"/>
          <w:rtl/>
          <w:lang w:bidi="ar-EG"/>
        </w:rPr>
      </w:pPr>
      <w:r>
        <w:rPr>
          <w:rFonts w:hint="cs"/>
          <w:b/>
          <w:bCs/>
          <w:sz w:val="32"/>
          <w:szCs w:val="32"/>
          <w:rtl/>
          <w:lang w:bidi="ar-EG"/>
        </w:rPr>
        <w:t xml:space="preserve">1 </w:t>
      </w:r>
      <w:r>
        <w:rPr>
          <w:b/>
          <w:bCs/>
          <w:sz w:val="32"/>
          <w:szCs w:val="32"/>
          <w:rtl/>
          <w:lang w:bidi="ar-EG"/>
        </w:rPr>
        <w:t>–</w:t>
      </w:r>
      <w:r>
        <w:rPr>
          <w:rFonts w:hint="cs"/>
          <w:b/>
          <w:bCs/>
          <w:sz w:val="32"/>
          <w:szCs w:val="32"/>
          <w:rtl/>
          <w:lang w:bidi="ar-EG"/>
        </w:rPr>
        <w:t xml:space="preserve"> له مذاقه الخاص في معجمه الشعري وتراكيبه اللغوية 2 </w:t>
      </w:r>
      <w:r>
        <w:rPr>
          <w:b/>
          <w:bCs/>
          <w:sz w:val="32"/>
          <w:szCs w:val="32"/>
          <w:rtl/>
          <w:lang w:bidi="ar-EG"/>
        </w:rPr>
        <w:t>–</w:t>
      </w:r>
      <w:r>
        <w:rPr>
          <w:rFonts w:hint="cs"/>
          <w:b/>
          <w:bCs/>
          <w:sz w:val="32"/>
          <w:szCs w:val="32"/>
          <w:rtl/>
          <w:lang w:bidi="ar-EG"/>
        </w:rPr>
        <w:t xml:space="preserve"> ليه إحساس فطري بجمال الإقاع</w:t>
      </w:r>
    </w:p>
    <w:p w:rsidR="00693F0E" w:rsidRPr="00693F0E" w:rsidRDefault="00693F0E" w:rsidP="006418B5">
      <w:pPr>
        <w:spacing w:line="240" w:lineRule="auto"/>
        <w:ind w:left="-1050" w:right="-993"/>
        <w:rPr>
          <w:b/>
          <w:bCs/>
          <w:sz w:val="32"/>
          <w:szCs w:val="32"/>
          <w:lang w:bidi="ar-EG"/>
        </w:rPr>
      </w:pPr>
      <w:r>
        <w:rPr>
          <w:rFonts w:hint="cs"/>
          <w:b/>
          <w:bCs/>
          <w:sz w:val="32"/>
          <w:szCs w:val="32"/>
          <w:rtl/>
          <w:lang w:bidi="ar-EG"/>
        </w:rPr>
        <w:t xml:space="preserve">3 </w:t>
      </w:r>
      <w:r>
        <w:rPr>
          <w:b/>
          <w:bCs/>
          <w:sz w:val="32"/>
          <w:szCs w:val="32"/>
          <w:rtl/>
          <w:lang w:bidi="ar-EG"/>
        </w:rPr>
        <w:t>–</w:t>
      </w:r>
      <w:r>
        <w:rPr>
          <w:rFonts w:hint="cs"/>
          <w:b/>
          <w:bCs/>
          <w:sz w:val="32"/>
          <w:szCs w:val="32"/>
          <w:rtl/>
          <w:lang w:bidi="ar-EG"/>
        </w:rPr>
        <w:t xml:space="preserve"> يواكب تطور الشعر العربي 4 </w:t>
      </w:r>
      <w:r>
        <w:rPr>
          <w:b/>
          <w:bCs/>
          <w:sz w:val="32"/>
          <w:szCs w:val="32"/>
          <w:rtl/>
          <w:lang w:bidi="ar-EG"/>
        </w:rPr>
        <w:t>–</w:t>
      </w:r>
      <w:r>
        <w:rPr>
          <w:rFonts w:hint="cs"/>
          <w:b/>
          <w:bCs/>
          <w:sz w:val="32"/>
          <w:szCs w:val="32"/>
          <w:rtl/>
          <w:lang w:bidi="ar-EG"/>
        </w:rPr>
        <w:t xml:space="preserve"> واسع الثقافة 5 </w:t>
      </w:r>
      <w:r>
        <w:rPr>
          <w:b/>
          <w:bCs/>
          <w:sz w:val="32"/>
          <w:szCs w:val="32"/>
          <w:rtl/>
          <w:lang w:bidi="ar-EG"/>
        </w:rPr>
        <w:t>–</w:t>
      </w:r>
      <w:r>
        <w:rPr>
          <w:rFonts w:hint="cs"/>
          <w:b/>
          <w:bCs/>
          <w:sz w:val="32"/>
          <w:szCs w:val="32"/>
          <w:rtl/>
          <w:lang w:bidi="ar-EG"/>
        </w:rPr>
        <w:t xml:space="preserve"> محب لوطنه 6 </w:t>
      </w:r>
      <w:r>
        <w:rPr>
          <w:b/>
          <w:bCs/>
          <w:sz w:val="32"/>
          <w:szCs w:val="32"/>
          <w:rtl/>
          <w:lang w:bidi="ar-EG"/>
        </w:rPr>
        <w:t>–</w:t>
      </w:r>
      <w:r>
        <w:rPr>
          <w:rFonts w:hint="cs"/>
          <w:b/>
          <w:bCs/>
          <w:sz w:val="32"/>
          <w:szCs w:val="32"/>
          <w:rtl/>
          <w:lang w:bidi="ar-EG"/>
        </w:rPr>
        <w:t xml:space="preserve"> ذو شخصية أدبية متفردة</w:t>
      </w:r>
    </w:p>
    <w:sectPr w:rsidR="00693F0E" w:rsidRPr="00693F0E" w:rsidSect="000F3DBF">
      <w:footerReference w:type="default" r:id="rId8"/>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3A59" w:rsidRDefault="00983A59" w:rsidP="006418B5">
      <w:pPr>
        <w:spacing w:after="0" w:line="240" w:lineRule="auto"/>
      </w:pPr>
      <w:r>
        <w:separator/>
      </w:r>
    </w:p>
  </w:endnote>
  <w:endnote w:type="continuationSeparator" w:id="1">
    <w:p w:rsidR="00983A59" w:rsidRDefault="00983A59" w:rsidP="00641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khba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8B5" w:rsidRDefault="006418B5">
    <w:pPr>
      <w:pStyle w:val="a7"/>
    </w:pPr>
    <w:r>
      <w:rPr>
        <w:noProof/>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3074" type="#_x0000_t122" style="position:absolute;left:0;text-align:left;margin-left:336.75pt;margin-top:-12.1pt;width:135.75pt;height:28.75pt;z-index:251659264">
          <v:textbox style="mso-next-textbox:#_x0000_s3074">
            <w:txbxContent>
              <w:p w:rsidR="006418B5" w:rsidRPr="002A67B2" w:rsidRDefault="006418B5" w:rsidP="006418B5">
                <w:pPr>
                  <w:rPr>
                    <w:b/>
                    <w:bCs/>
                  </w:rPr>
                </w:pPr>
                <w:r>
                  <w:rPr>
                    <w:rFonts w:hint="cs"/>
                    <w:b/>
                    <w:bCs/>
                    <w:rtl/>
                    <w:lang w:bidi="ar-EG"/>
                  </w:rPr>
                  <w:t>نصوص 1ث  الفصل الدراسي الثاني</w:t>
                </w:r>
                <w:r>
                  <w:rPr>
                    <w:rFonts w:hint="cs"/>
                    <w:b/>
                    <w:bCs/>
                    <w:rtl/>
                  </w:rPr>
                  <w:t xml:space="preserve">        </w:t>
                </w:r>
                <w:r w:rsidRPr="002A67B2">
                  <w:rPr>
                    <w:rFonts w:hint="cs"/>
                    <w:b/>
                    <w:bCs/>
                    <w:rtl/>
                  </w:rPr>
                  <w:t xml:space="preserve"> مدرس لغة عربية</w:t>
                </w:r>
              </w:p>
            </w:txbxContent>
          </v:textbox>
          <w10:wrap anchorx="page"/>
        </v:shape>
      </w:pict>
    </w:r>
    <w:r>
      <w:rPr>
        <w:noProof/>
      </w:rPr>
      <w:pict>
        <v:shape id="_x0000_s3073" type="#_x0000_t122" style="position:absolute;left:0;text-align:left;margin-left:-60.75pt;margin-top:-12.1pt;width:177.75pt;height:28.75pt;z-index:251658240">
          <v:textbox style="mso-next-textbox:#_x0000_s3073">
            <w:txbxContent>
              <w:p w:rsidR="006418B5" w:rsidRPr="002A67B2" w:rsidRDefault="006418B5" w:rsidP="006418B5">
                <w:pPr>
                  <w:rPr>
                    <w:b/>
                    <w:bCs/>
                  </w:rPr>
                </w:pPr>
                <w:r>
                  <w:rPr>
                    <w:rFonts w:hint="cs"/>
                    <w:b/>
                    <w:bCs/>
                    <w:rtl/>
                  </w:rPr>
                  <w:t xml:space="preserve">   أ / مصطفي زايد        </w:t>
                </w:r>
                <w:r w:rsidRPr="002A67B2">
                  <w:rPr>
                    <w:rFonts w:hint="cs"/>
                    <w:b/>
                    <w:bCs/>
                    <w:rtl/>
                  </w:rPr>
                  <w:t xml:space="preserve"> مدرس لغة عربية</w:t>
                </w:r>
              </w:p>
            </w:txbxContent>
          </v:textbox>
          <w10:wrap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3A59" w:rsidRDefault="00983A59" w:rsidP="006418B5">
      <w:pPr>
        <w:spacing w:after="0" w:line="240" w:lineRule="auto"/>
      </w:pPr>
      <w:r>
        <w:separator/>
      </w:r>
    </w:p>
  </w:footnote>
  <w:footnote w:type="continuationSeparator" w:id="1">
    <w:p w:rsidR="00983A59" w:rsidRDefault="00983A59" w:rsidP="006418B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3"/>
    </o:shapelayout>
  </w:hdrShapeDefaults>
  <w:footnotePr>
    <w:footnote w:id="0"/>
    <w:footnote w:id="1"/>
  </w:footnotePr>
  <w:endnotePr>
    <w:endnote w:id="0"/>
    <w:endnote w:id="1"/>
  </w:endnotePr>
  <w:compat>
    <w:useFELayout/>
  </w:compat>
  <w:rsids>
    <w:rsidRoot w:val="000F3DBF"/>
    <w:rsid w:val="000F3DBF"/>
    <w:rsid w:val="000F7782"/>
    <w:rsid w:val="0010137B"/>
    <w:rsid w:val="00465131"/>
    <w:rsid w:val="006418B5"/>
    <w:rsid w:val="00693F0E"/>
    <w:rsid w:val="006E28A1"/>
    <w:rsid w:val="00706DB2"/>
    <w:rsid w:val="00733C9E"/>
    <w:rsid w:val="00955B9E"/>
    <w:rsid w:val="00983A59"/>
    <w:rsid w:val="00A545BE"/>
    <w:rsid w:val="00AE417E"/>
    <w:rsid w:val="00C664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37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0F3DBF"/>
    <w:rPr>
      <w:color w:val="0000FF"/>
      <w:u w:val="single"/>
    </w:rPr>
  </w:style>
  <w:style w:type="paragraph" w:styleId="a3">
    <w:name w:val="Normal (Web)"/>
    <w:basedOn w:val="a"/>
    <w:uiPriority w:val="99"/>
    <w:unhideWhenUsed/>
    <w:rsid w:val="00C6641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65131"/>
    <w:pPr>
      <w:ind w:left="720"/>
    </w:pPr>
    <w:rPr>
      <w:rFonts w:ascii="Calibri" w:eastAsia="Times New Roman" w:hAnsi="Calibri" w:cs="Arial"/>
    </w:rPr>
  </w:style>
  <w:style w:type="table" w:styleId="a5">
    <w:name w:val="Table Grid"/>
    <w:basedOn w:val="a1"/>
    <w:uiPriority w:val="59"/>
    <w:rsid w:val="00A545BE"/>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
    <w:uiPriority w:val="99"/>
    <w:semiHidden/>
    <w:unhideWhenUsed/>
    <w:rsid w:val="006418B5"/>
    <w:pPr>
      <w:tabs>
        <w:tab w:val="center" w:pos="4153"/>
        <w:tab w:val="right" w:pos="8306"/>
      </w:tabs>
      <w:spacing w:after="0" w:line="240" w:lineRule="auto"/>
    </w:pPr>
  </w:style>
  <w:style w:type="character" w:customStyle="1" w:styleId="Char">
    <w:name w:val="رأس صفحة Char"/>
    <w:basedOn w:val="a0"/>
    <w:link w:val="a6"/>
    <w:uiPriority w:val="99"/>
    <w:semiHidden/>
    <w:rsid w:val="006418B5"/>
  </w:style>
  <w:style w:type="paragraph" w:styleId="a7">
    <w:name w:val="footer"/>
    <w:basedOn w:val="a"/>
    <w:link w:val="Char0"/>
    <w:uiPriority w:val="99"/>
    <w:semiHidden/>
    <w:unhideWhenUsed/>
    <w:rsid w:val="006418B5"/>
    <w:pPr>
      <w:tabs>
        <w:tab w:val="center" w:pos="4153"/>
        <w:tab w:val="right" w:pos="8306"/>
      </w:tabs>
      <w:spacing w:after="0" w:line="240" w:lineRule="auto"/>
    </w:pPr>
  </w:style>
  <w:style w:type="character" w:customStyle="1" w:styleId="Char0">
    <w:name w:val="تذييل صفحة Char"/>
    <w:basedOn w:val="a0"/>
    <w:link w:val="a7"/>
    <w:uiPriority w:val="99"/>
    <w:semiHidden/>
    <w:rsid w:val="006418B5"/>
  </w:style>
</w:styles>
</file>

<file path=word/webSettings.xml><?xml version="1.0" encoding="utf-8"?>
<w:webSettings xmlns:r="http://schemas.openxmlformats.org/officeDocument/2006/relationships" xmlns:w="http://schemas.openxmlformats.org/wordprocessingml/2006/main">
  <w:divs>
    <w:div w:id="1460800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asrarr.net/vb/t288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575757"/>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888</Words>
  <Characters>5065</Characters>
  <Application>Microsoft Office Word</Application>
  <DocSecurity>0</DocSecurity>
  <Lines>42</Lines>
  <Paragraphs>11</Paragraphs>
  <ScaleCrop>false</ScaleCrop>
  <HeadingPairs>
    <vt:vector size="2" baseType="variant">
      <vt:variant>
        <vt:lpstr>العنوان</vt:lpstr>
      </vt:variant>
      <vt:variant>
        <vt:i4>1</vt:i4>
      </vt:variant>
    </vt:vector>
  </HeadingPairs>
  <TitlesOfParts>
    <vt:vector size="1" baseType="lpstr">
      <vt:lpstr/>
    </vt:vector>
  </TitlesOfParts>
  <Company>Fannan</Company>
  <LinksUpToDate>false</LinksUpToDate>
  <CharactersWithSpaces>5942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Fannan NewLook V5</dc:creator>
  <cp:keywords/>
  <dc:description/>
  <cp:lastModifiedBy>Fannan NewLook V5</cp:lastModifiedBy>
  <cp:revision>4</cp:revision>
  <dcterms:created xsi:type="dcterms:W3CDTF">2014-01-10T03:51:00Z</dcterms:created>
  <dcterms:modified xsi:type="dcterms:W3CDTF">2014-01-10T06:34:00Z</dcterms:modified>
</cp:coreProperties>
</file>